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DB" w:rsidRDefault="008138DB" w:rsidP="00227CD4">
      <w:pPr>
        <w:spacing w:after="0" w:line="240" w:lineRule="auto"/>
      </w:pPr>
    </w:p>
    <w:p w:rsidR="00B734B3" w:rsidRDefault="00B734B3" w:rsidP="00227CD4">
      <w:pPr>
        <w:spacing w:after="0" w:line="240" w:lineRule="auto"/>
        <w:ind w:left="426"/>
        <w:jc w:val="center"/>
        <w:rPr>
          <w:b/>
          <w:bCs/>
        </w:rPr>
      </w:pPr>
      <w:r>
        <w:rPr>
          <w:b/>
          <w:bCs/>
        </w:rPr>
        <w:t>202</w:t>
      </w:r>
      <w:r w:rsidR="00342D46">
        <w:rPr>
          <w:b/>
          <w:bCs/>
        </w:rPr>
        <w:t>2/2023</w:t>
      </w:r>
      <w:r>
        <w:rPr>
          <w:b/>
          <w:bCs/>
        </w:rPr>
        <w:t xml:space="preserve"> I</w:t>
      </w:r>
      <w:r w:rsidR="008B11F8">
        <w:rPr>
          <w:b/>
          <w:bCs/>
        </w:rPr>
        <w:t>I</w:t>
      </w:r>
      <w:r>
        <w:rPr>
          <w:b/>
          <w:bCs/>
        </w:rPr>
        <w:t xml:space="preserve">. félév </w:t>
      </w:r>
    </w:p>
    <w:p w:rsidR="00B734B3" w:rsidRDefault="00B734B3" w:rsidP="00227CD4">
      <w:pPr>
        <w:spacing w:after="0" w:line="240" w:lineRule="auto"/>
        <w:ind w:left="426"/>
        <w:jc w:val="center"/>
        <w:rPr>
          <w:b/>
          <w:bCs/>
        </w:rPr>
      </w:pPr>
      <w:r>
        <w:rPr>
          <w:b/>
          <w:bCs/>
        </w:rPr>
        <w:t>VISLEKEDÉSÖKOLÓGIA</w:t>
      </w:r>
      <w:r w:rsidRPr="00701D58">
        <w:rPr>
          <w:b/>
          <w:bCs/>
        </w:rPr>
        <w:t xml:space="preserve"> </w:t>
      </w:r>
      <w:r w:rsidR="00227CD4">
        <w:rPr>
          <w:b/>
          <w:bCs/>
        </w:rPr>
        <w:t>(BIO1013</w:t>
      </w:r>
      <w:r w:rsidR="00B75720">
        <w:rPr>
          <w:b/>
          <w:bCs/>
        </w:rPr>
        <w:t>L</w:t>
      </w:r>
      <w:r w:rsidR="00227CD4">
        <w:rPr>
          <w:b/>
          <w:bCs/>
        </w:rPr>
        <w:t xml:space="preserve">) </w:t>
      </w:r>
      <w:r w:rsidR="00B75720">
        <w:rPr>
          <w:b/>
          <w:bCs/>
        </w:rPr>
        <w:t>gyakorlat</w:t>
      </w:r>
    </w:p>
    <w:p w:rsidR="00B734B3" w:rsidRDefault="00B734B3" w:rsidP="00227CD4">
      <w:pPr>
        <w:spacing w:after="0" w:line="240" w:lineRule="auto"/>
        <w:ind w:left="426"/>
        <w:jc w:val="center"/>
        <w:rPr>
          <w:b/>
          <w:bCs/>
        </w:rPr>
      </w:pPr>
      <w:r>
        <w:rPr>
          <w:b/>
          <w:bCs/>
        </w:rPr>
        <w:t xml:space="preserve">TEMATIKÁJA </w:t>
      </w: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KÖVETELMÉNYEI</w:t>
      </w:r>
    </w:p>
    <w:tbl>
      <w:tblPr>
        <w:tblpPr w:leftFromText="141" w:rightFromText="141" w:vertAnchor="page" w:horzAnchor="margin" w:tblpY="2641"/>
        <w:tblW w:w="9500" w:type="dxa"/>
        <w:tblCellMar>
          <w:left w:w="0" w:type="dxa"/>
          <w:right w:w="0" w:type="dxa"/>
        </w:tblCellMar>
        <w:tblLook w:val="04A0"/>
      </w:tblPr>
      <w:tblGrid>
        <w:gridCol w:w="820"/>
        <w:gridCol w:w="8680"/>
      </w:tblGrid>
      <w:tr w:rsidR="00227CD4" w:rsidRPr="00E16C28" w:rsidTr="00227CD4">
        <w:trPr>
          <w:trHeight w:val="43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Hét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A34CEE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Gyakorlatok</w:t>
            </w:r>
            <w:r w:rsidR="00227C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t</w:t>
            </w:r>
            <w:r w:rsidR="00227CD4"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émakör</w:t>
            </w:r>
            <w:r w:rsidR="00227C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ei</w:t>
            </w:r>
            <w:r w:rsidR="00227CD4"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A34CEE" w:rsidP="00A34CEE">
            <w:pPr>
              <w:tabs>
                <w:tab w:val="center" w:pos="4750"/>
              </w:tabs>
              <w:spacing w:after="0" w:line="240" w:lineRule="auto"/>
              <w:ind w:left="31" w:hanging="31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Szoliter és telepesen fészkelő madárfajok viselkedésökológiai sajátosságai, az azok hátterében lévő evolúciós és ökológiai folyamatok. A párválasztási és ivadéknevelés magatartásformák a hazai madárfajoknál. </w:t>
            </w:r>
            <w:r w:rsidR="00B757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</w:t>
            </w:r>
            <w:r w:rsidR="00227CD4"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iselkedésökológi</w:t>
            </w:r>
            <w:r w:rsidR="00B757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a terepi vizsgálati módszerei.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Tiszai jégmadár és partifecske fészkelő állomány jellemzői. Terepi munka a Tiszán</w:t>
            </w:r>
          </w:p>
        </w:tc>
      </w:tr>
      <w:tr w:rsidR="00227CD4" w:rsidRPr="00E16C28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2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A34CEE" w:rsidP="00DB2EE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Viselkedésökológiai megfigyelések a tiszai jégmadár és partifecske állománynál, viselkedésökológiai vizsgálómódszerek alkalmazása</w:t>
            </w:r>
            <w:r w:rsidR="00DB2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</w:t>
            </w:r>
            <w:r w:rsidR="00227CD4"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</w:tbl>
    <w:p w:rsidR="008138DB" w:rsidRDefault="008138DB"/>
    <w:p w:rsidR="00F0578A" w:rsidRPr="001E6F43" w:rsidRDefault="001E6F43" w:rsidP="001E6F43">
      <w:pPr>
        <w:jc w:val="center"/>
        <w:rPr>
          <w:b/>
        </w:rPr>
      </w:pPr>
      <w:r w:rsidRPr="001E6F43">
        <w:rPr>
          <w:b/>
        </w:rPr>
        <w:t>Követelmények</w:t>
      </w:r>
    </w:p>
    <w:tbl>
      <w:tblPr>
        <w:tblW w:w="9035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4859"/>
      </w:tblGrid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B734B3" w:rsidRDefault="001E6F43" w:rsidP="00B734B3">
            <w:pPr>
              <w:spacing w:after="0" w:line="240" w:lineRule="auto"/>
              <w:jc w:val="both"/>
            </w:pPr>
            <w:r>
              <w:rPr>
                <w:sz w:val="23"/>
                <w:szCs w:val="23"/>
              </w:rPr>
              <w:t>A terepi felméréseken való személyes részvétel kötelező. Az oktató a terepi munka során értékeli a hallgatók felkészülését és munkáját.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1E6F43" w:rsidP="001E6F43">
            <w:pPr>
              <w:spacing w:after="0" w:line="240" w:lineRule="auto"/>
              <w:rPr>
                <w:b/>
              </w:rPr>
            </w:pPr>
            <w:r w:rsidRPr="001E6F43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A03A28" w:rsidRDefault="001E6F43" w:rsidP="00DB2EE8">
            <w:pPr>
              <w:spacing w:after="0" w:line="240" w:lineRule="auto"/>
              <w:jc w:val="both"/>
            </w:pPr>
            <w:r w:rsidRPr="001E6F43">
              <w:t>A terepi munka során az oktató által feltett kérdésekre adott válaszok, a közös megfigyelések során végzett hallgatói munka, önállóan végzett felmérő munka oktatói értékelése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B734B3" w:rsidRDefault="00632FCF" w:rsidP="00632FCF">
            <w:pPr>
              <w:spacing w:after="0" w:line="240" w:lineRule="auto"/>
              <w:jc w:val="both"/>
            </w:pPr>
            <w:r>
              <w:t>2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B734B3" w:rsidRDefault="001E6F43" w:rsidP="001E6F43">
            <w:pPr>
              <w:spacing w:after="0" w:line="240" w:lineRule="auto"/>
              <w:jc w:val="both"/>
            </w:pPr>
            <w:r>
              <w:rPr>
                <w:sz w:val="23"/>
                <w:szCs w:val="23"/>
              </w:rPr>
              <w:t>A terepi munka során az oktató által feltett kérdésekre adott válaszok, a közös megfigyelések során végzett hallgatói munka, önállóan végzett felmérő munka oktatói értékelés jegyei alapján számított átlag.</w:t>
            </w:r>
            <w:r>
              <w:t xml:space="preserve"> 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Ajánlott irodalom:</w:t>
            </w:r>
          </w:p>
        </w:tc>
        <w:tc>
          <w:tcPr>
            <w:tcW w:w="4859" w:type="dxa"/>
          </w:tcPr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Krebs</w:t>
            </w:r>
            <w:proofErr w:type="spellEnd"/>
            <w:r>
              <w:t>, J</w:t>
            </w:r>
            <w:proofErr w:type="gramStart"/>
            <w:r>
              <w:t>.R</w:t>
            </w:r>
            <w:proofErr w:type="gramEnd"/>
            <w:r>
              <w:t>. &amp; Davies, N</w:t>
            </w:r>
            <w:proofErr w:type="gramStart"/>
            <w:r>
              <w:t>.B.</w:t>
            </w:r>
            <w:proofErr w:type="gramEnd"/>
            <w:r>
              <w:t xml:space="preserve"> (1988) Bevezetés a viselkedésökológiába</w:t>
            </w:r>
            <w:r w:rsidR="00227CD4">
              <w:t>.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r>
              <w:t xml:space="preserve">Barta, Z., </w:t>
            </w:r>
            <w:proofErr w:type="spellStart"/>
            <w:r>
              <w:t>Liker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>. &amp; Székely, T. (2002) Viselkedésökológia: modern irányzatok.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Dawkins</w:t>
            </w:r>
            <w:proofErr w:type="spellEnd"/>
            <w:r>
              <w:t>, R. (1986) Az önző gén.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Alcock</w:t>
            </w:r>
            <w:proofErr w:type="spellEnd"/>
            <w:r>
              <w:t xml:space="preserve">, J. (2001) 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Behavior</w:t>
            </w:r>
            <w:proofErr w:type="spellEnd"/>
            <w:r>
              <w:t xml:space="preserve">. 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Danchin</w:t>
            </w:r>
            <w:proofErr w:type="spellEnd"/>
            <w:r>
              <w:t>, É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Giraldeau</w:t>
            </w:r>
            <w:proofErr w:type="spellEnd"/>
            <w:r>
              <w:t xml:space="preserve">, L-A., </w:t>
            </w:r>
            <w:proofErr w:type="spellStart"/>
            <w:r>
              <w:t>Cézilly</w:t>
            </w:r>
            <w:proofErr w:type="spellEnd"/>
            <w:r>
              <w:t xml:space="preserve">, F. (2008) </w:t>
            </w:r>
            <w:proofErr w:type="spellStart"/>
            <w:r>
              <w:t>Behavioural</w:t>
            </w:r>
            <w:proofErr w:type="spellEnd"/>
            <w:r>
              <w:t xml:space="preserve"> </w:t>
            </w:r>
            <w:proofErr w:type="spellStart"/>
            <w:r>
              <w:t>Ecology</w:t>
            </w:r>
            <w:proofErr w:type="spellEnd"/>
            <w:r>
              <w:t>.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B734B3" w:rsidRDefault="00B734B3" w:rsidP="00B734B3">
            <w:pPr>
              <w:spacing w:after="0" w:line="240" w:lineRule="auto"/>
              <w:jc w:val="both"/>
            </w:pPr>
            <w:r>
              <w:t>Az előadással kapcsolatos háttéranyagok, multimédiás segédletek</w:t>
            </w:r>
          </w:p>
          <w:p w:rsidR="00B734B3" w:rsidRDefault="00BF7DD3" w:rsidP="00B734B3">
            <w:pPr>
              <w:spacing w:after="0" w:line="240" w:lineRule="auto"/>
              <w:jc w:val="both"/>
            </w:pPr>
            <w:hyperlink r:id="rId4" w:history="1">
              <w:r w:rsidR="00B734B3" w:rsidRPr="00307B18">
                <w:rPr>
                  <w:rStyle w:val="Hiperhivatkozs"/>
                </w:rPr>
                <w:t>http://zeus.nyf.hu/~szept/kurzusok.htm</w:t>
              </w:r>
            </w:hyperlink>
            <w:r w:rsidR="00B734B3">
              <w:t xml:space="preserve"> </w:t>
            </w:r>
          </w:p>
          <w:p w:rsidR="00B734B3" w:rsidRDefault="00B734B3" w:rsidP="00B734B3">
            <w:pPr>
              <w:spacing w:after="0" w:line="240" w:lineRule="auto"/>
              <w:jc w:val="both"/>
            </w:pPr>
          </w:p>
        </w:tc>
      </w:tr>
    </w:tbl>
    <w:p w:rsidR="00F0578A" w:rsidRDefault="00F0578A"/>
    <w:sectPr w:rsidR="00F0578A" w:rsidSect="0086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C28"/>
    <w:rsid w:val="0003578F"/>
    <w:rsid w:val="000D4E57"/>
    <w:rsid w:val="001E6F43"/>
    <w:rsid w:val="00227CD4"/>
    <w:rsid w:val="00342D46"/>
    <w:rsid w:val="003577B6"/>
    <w:rsid w:val="00597E74"/>
    <w:rsid w:val="005C6A35"/>
    <w:rsid w:val="00632FCF"/>
    <w:rsid w:val="006B4781"/>
    <w:rsid w:val="008138DB"/>
    <w:rsid w:val="00867669"/>
    <w:rsid w:val="008B11F8"/>
    <w:rsid w:val="00A03A28"/>
    <w:rsid w:val="00A34CEE"/>
    <w:rsid w:val="00B00ABF"/>
    <w:rsid w:val="00B22222"/>
    <w:rsid w:val="00B320AD"/>
    <w:rsid w:val="00B734B3"/>
    <w:rsid w:val="00B75720"/>
    <w:rsid w:val="00BF7DD3"/>
    <w:rsid w:val="00D01F21"/>
    <w:rsid w:val="00D92653"/>
    <w:rsid w:val="00DB2EE8"/>
    <w:rsid w:val="00E16C28"/>
    <w:rsid w:val="00E21449"/>
    <w:rsid w:val="00F0578A"/>
    <w:rsid w:val="00F0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6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B73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us.nyf.hu/~szept/kurzusok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szept</dc:creator>
  <cp:lastModifiedBy>szept</cp:lastModifiedBy>
  <cp:revision>4</cp:revision>
  <dcterms:created xsi:type="dcterms:W3CDTF">2023-05-18T08:12:00Z</dcterms:created>
  <dcterms:modified xsi:type="dcterms:W3CDTF">2023-05-18T08:21:00Z</dcterms:modified>
</cp:coreProperties>
</file>