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41" w:rsidRPr="0098680C" w:rsidRDefault="006F1D41" w:rsidP="006F1D41">
      <w:pPr>
        <w:ind w:left="426"/>
        <w:jc w:val="center"/>
        <w:rPr>
          <w:b/>
          <w:bCs/>
        </w:rPr>
      </w:pPr>
      <w:r w:rsidRPr="0098680C">
        <w:rPr>
          <w:b/>
          <w:bCs/>
        </w:rPr>
        <w:t>202</w:t>
      </w:r>
      <w:r>
        <w:rPr>
          <w:b/>
          <w:bCs/>
        </w:rPr>
        <w:t>2</w:t>
      </w:r>
      <w:r w:rsidRPr="0098680C">
        <w:rPr>
          <w:b/>
          <w:bCs/>
        </w:rPr>
        <w:t>/20</w:t>
      </w:r>
      <w:r>
        <w:rPr>
          <w:b/>
          <w:bCs/>
        </w:rPr>
        <w:t>23</w:t>
      </w:r>
      <w:r w:rsidRPr="0098680C">
        <w:rPr>
          <w:b/>
          <w:bCs/>
        </w:rPr>
        <w:t xml:space="preserve"> II. féléves </w:t>
      </w:r>
    </w:p>
    <w:p w:rsidR="006F1D41" w:rsidRPr="0098680C" w:rsidRDefault="006F1D41" w:rsidP="006F1D41">
      <w:pPr>
        <w:ind w:left="426"/>
        <w:jc w:val="center"/>
        <w:rPr>
          <w:b/>
          <w:bCs/>
        </w:rPr>
      </w:pPr>
      <w:r w:rsidRPr="0098680C">
        <w:rPr>
          <w:b/>
          <w:bCs/>
        </w:rPr>
        <w:t xml:space="preserve">Biológia </w:t>
      </w:r>
      <w:proofErr w:type="spellStart"/>
      <w:r>
        <w:rPr>
          <w:b/>
          <w:bCs/>
        </w:rPr>
        <w:t>BSc</w:t>
      </w:r>
      <w:proofErr w:type="spellEnd"/>
      <w:r>
        <w:rPr>
          <w:b/>
          <w:bCs/>
        </w:rPr>
        <w:t>, Biológia osztatlan tanár szak</w:t>
      </w:r>
      <w:r w:rsidRPr="0098680C">
        <w:rPr>
          <w:b/>
          <w:bCs/>
        </w:rPr>
        <w:t xml:space="preserve">, </w:t>
      </w:r>
    </w:p>
    <w:p w:rsidR="006F1D41" w:rsidRPr="0098680C" w:rsidRDefault="006F1D41" w:rsidP="006F1D41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t>Terepbotanika  (</w:t>
      </w:r>
      <w:proofErr w:type="gramEnd"/>
      <w:r w:rsidRPr="00714C8F">
        <w:rPr>
          <w:b/>
          <w:bCs/>
        </w:rPr>
        <w:t>BIO1034</w:t>
      </w:r>
      <w:r>
        <w:rPr>
          <w:b/>
          <w:bCs/>
        </w:rPr>
        <w:t xml:space="preserve">, </w:t>
      </w:r>
      <w:r w:rsidRPr="00714C8F">
        <w:rPr>
          <w:b/>
          <w:bCs/>
        </w:rPr>
        <w:t>BIO1034L</w:t>
      </w:r>
      <w:r>
        <w:rPr>
          <w:b/>
          <w:bCs/>
        </w:rPr>
        <w:t>,</w:t>
      </w:r>
      <w:r w:rsidRPr="00714C8F">
        <w:rPr>
          <w:b/>
          <w:bCs/>
        </w:rPr>
        <w:t xml:space="preserve"> BBI1213L</w:t>
      </w:r>
      <w:r w:rsidRPr="0098680C">
        <w:rPr>
          <w:b/>
          <w:bCs/>
        </w:rPr>
        <w:t>) gyakorlat</w:t>
      </w:r>
    </w:p>
    <w:p w:rsidR="006F1D41" w:rsidRPr="0098680C" w:rsidRDefault="006F1D41" w:rsidP="006F1D41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6F1D41" w:rsidRPr="0098680C" w:rsidRDefault="006F1D41" w:rsidP="006F1D41">
      <w:pPr>
        <w:spacing w:line="360" w:lineRule="atLeast"/>
      </w:pPr>
      <w:r w:rsidRPr="0098680C">
        <w:t>Előadó: Dr. Szabó Sándor</w:t>
      </w:r>
    </w:p>
    <w:p w:rsidR="006F1D41" w:rsidRPr="0098680C" w:rsidRDefault="006F1D41" w:rsidP="006F1D41">
      <w:pPr>
        <w:spacing w:line="360" w:lineRule="atLeast"/>
      </w:pPr>
      <w:r w:rsidRPr="0098680C">
        <w:t>Nyíregyháza 202</w:t>
      </w:r>
      <w:r>
        <w:t>3</w:t>
      </w:r>
      <w:r w:rsidRPr="0098680C">
        <w:t>. február 11.</w:t>
      </w:r>
    </w:p>
    <w:p w:rsidR="006F1D41" w:rsidRPr="0098680C" w:rsidRDefault="006F1D41" w:rsidP="006F1D41">
      <w:pPr>
        <w:spacing w:line="360" w:lineRule="atLeast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6571"/>
        <w:gridCol w:w="1901"/>
      </w:tblGrid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>Nyitvatermő fajok bemutatása és határozása.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>Számonkérés az 1. hét anyagából (fajfelismerés). Fás szárú növények fajismerete kéreg, levél és termés alapján.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>Pázsitfűfélék (</w:t>
            </w:r>
            <w:proofErr w:type="spellStart"/>
            <w:r w:rsidRPr="0098680C">
              <w:t>Poaceae</w:t>
            </w:r>
            <w:proofErr w:type="spellEnd"/>
            <w:r w:rsidRPr="0098680C">
              <w:t>) fajainak bemutatása.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>Pázsitfűfélék (</w:t>
            </w:r>
            <w:proofErr w:type="spellStart"/>
            <w:r w:rsidRPr="0098680C">
              <w:t>Poaceae</w:t>
            </w:r>
            <w:proofErr w:type="spellEnd"/>
            <w:r w:rsidRPr="0098680C">
              <w:t>) fajainak bemutatása.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 xml:space="preserve">Számonkérés az 4. hét anyagából. </w:t>
            </w:r>
            <w:proofErr w:type="spellStart"/>
            <w:r w:rsidRPr="0098680C">
              <w:t>Juncaceae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Cyperaceae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fajainak bemutatása, </w:t>
            </w:r>
            <w:proofErr w:type="gramStart"/>
            <w:r w:rsidRPr="0098680C">
              <w:t>herbáriumi</w:t>
            </w:r>
            <w:proofErr w:type="gramEnd"/>
            <w:r w:rsidRPr="0098680C">
              <w:t xml:space="preserve"> </w:t>
            </w:r>
            <w:proofErr w:type="spellStart"/>
            <w:r w:rsidRPr="0098680C">
              <w:t>Carex</w:t>
            </w:r>
            <w:proofErr w:type="spellEnd"/>
            <w:r w:rsidRPr="0098680C">
              <w:t xml:space="preserve"> fajok határozása.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 xml:space="preserve">Számonkérés az 5. hét anyagából. Hazai haraszt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fajainak bemutatása.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jc w:val="both"/>
            </w:pPr>
            <w:r w:rsidRPr="0098680C">
              <w:t xml:space="preserve">Számonkérés az 6. hét anyagából.  </w:t>
            </w:r>
            <w:proofErr w:type="spellStart"/>
            <w:r w:rsidRPr="0098680C">
              <w:t>Pázsitfüvek</w:t>
            </w:r>
            <w:proofErr w:type="spellEnd"/>
            <w:r w:rsidRPr="0098680C">
              <w:t xml:space="preserve"> határozása.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  <w:p w:rsidR="006F1D41" w:rsidRPr="0098680C" w:rsidRDefault="006F1D41" w:rsidP="003D56DB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:rsidR="006F1D41" w:rsidRPr="0098680C" w:rsidRDefault="006F1D41" w:rsidP="003D56DB">
            <w:pPr>
              <w:spacing w:line="360" w:lineRule="auto"/>
            </w:pPr>
            <w:r w:rsidRPr="0098680C">
              <w:t xml:space="preserve">Terepbotanikai feladatok (társulásfelvételezés) elvégzése nyírségi gyöngyvirágos tölgyesben. 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  <w:r w:rsidRPr="00714C8F">
              <w:rPr>
                <w:b/>
                <w:bCs/>
              </w:rPr>
              <w:t>BIO1034L</w:t>
            </w:r>
            <w:r>
              <w:rPr>
                <w:b/>
                <w:bCs/>
              </w:rPr>
              <w:t>,</w:t>
            </w:r>
            <w:r w:rsidRPr="00714C8F">
              <w:rPr>
                <w:b/>
                <w:bCs/>
              </w:rPr>
              <w:t xml:space="preserve"> BBI1213L</w:t>
            </w:r>
            <w:r w:rsidRPr="0098680C">
              <w:rPr>
                <w:b/>
              </w:rPr>
              <w:t xml:space="preserve"> </w:t>
            </w:r>
            <w:proofErr w:type="spellStart"/>
            <w:r w:rsidRPr="0098680C">
              <w:rPr>
                <w:b/>
              </w:rPr>
              <w:t>Töbösítve</w:t>
            </w:r>
            <w:proofErr w:type="spellEnd"/>
            <w:r w:rsidRPr="0098680C">
              <w:rPr>
                <w:b/>
              </w:rPr>
              <w:t xml:space="preserve"> lehetőség szerint </w:t>
            </w:r>
          </w:p>
          <w:p w:rsidR="006F1D41" w:rsidRPr="0098680C" w:rsidRDefault="006F1D41" w:rsidP="003D56DB">
            <w:pPr>
              <w:rPr>
                <w:b/>
              </w:rPr>
            </w:pPr>
            <w:r w:rsidRPr="0098680C">
              <w:rPr>
                <w:b/>
              </w:rPr>
              <w:t>májusban.</w:t>
            </w: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  <w:p w:rsidR="006F1D41" w:rsidRPr="0098680C" w:rsidRDefault="006F1D41" w:rsidP="003D56DB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:rsidR="006F1D41" w:rsidRPr="0098680C" w:rsidRDefault="006F1D41" w:rsidP="003D56DB">
            <w:pPr>
              <w:spacing w:line="360" w:lineRule="auto"/>
            </w:pPr>
            <w:r w:rsidRPr="0098680C">
              <w:t xml:space="preserve">Terepbotanikai feladatok (társulásfelvételezés) elvégzése </w:t>
            </w:r>
            <w:proofErr w:type="gramStart"/>
            <w:r w:rsidRPr="0098680C">
              <w:t>A</w:t>
            </w:r>
            <w:proofErr w:type="gramEnd"/>
            <w:r w:rsidRPr="0098680C">
              <w:t xml:space="preserve"> tokaji Nagykopasz  hegyen. Terepbotanikai adatok értékelése.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  <w:r w:rsidRPr="0098680C">
              <w:rPr>
                <w:b/>
                <w:bCs/>
              </w:rPr>
              <w:t>BIO1034L, BBI1213L</w:t>
            </w:r>
            <w:r w:rsidRPr="0098680C">
              <w:rPr>
                <w:b/>
              </w:rPr>
              <w:t xml:space="preserve"> </w:t>
            </w:r>
            <w:proofErr w:type="spellStart"/>
            <w:r w:rsidRPr="0098680C">
              <w:rPr>
                <w:b/>
              </w:rPr>
              <w:t>Töbösítve</w:t>
            </w:r>
            <w:proofErr w:type="spellEnd"/>
            <w:r w:rsidRPr="0098680C">
              <w:rPr>
                <w:b/>
              </w:rPr>
              <w:t xml:space="preserve"> lehetőség szerint </w:t>
            </w:r>
          </w:p>
          <w:p w:rsidR="006F1D41" w:rsidRPr="0098680C" w:rsidRDefault="006F1D41" w:rsidP="003D56DB">
            <w:pPr>
              <w:rPr>
                <w:b/>
              </w:rPr>
            </w:pPr>
            <w:r w:rsidRPr="0098680C">
              <w:rPr>
                <w:b/>
              </w:rPr>
              <w:t>májusban.</w:t>
            </w: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spacing w:line="360" w:lineRule="auto"/>
            </w:pPr>
            <w:r w:rsidRPr="0098680C">
              <w:t xml:space="preserve">Terepbotanikai adatok értékelése, </w:t>
            </w:r>
            <w:proofErr w:type="spellStart"/>
            <w:r w:rsidRPr="0098680C">
              <w:t>pázsitfüvek</w:t>
            </w:r>
            <w:proofErr w:type="spellEnd"/>
            <w:r w:rsidRPr="0098680C">
              <w:t xml:space="preserve"> határozása.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  <w:r w:rsidRPr="0098680C">
              <w:rPr>
                <w:b/>
                <w:bCs/>
              </w:rPr>
              <w:t>BIO1034L, BBI1213L</w:t>
            </w:r>
          </w:p>
        </w:tc>
      </w:tr>
      <w:tr w:rsidR="006F1D41" w:rsidRPr="0098680C" w:rsidTr="003D56DB">
        <w:tc>
          <w:tcPr>
            <w:tcW w:w="590" w:type="dxa"/>
          </w:tcPr>
          <w:p w:rsidR="006F1D41" w:rsidRPr="0098680C" w:rsidRDefault="006F1D41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258" w:type="dxa"/>
          </w:tcPr>
          <w:p w:rsidR="006F1D41" w:rsidRPr="0098680C" w:rsidRDefault="006F1D41" w:rsidP="003D56DB">
            <w:pPr>
              <w:spacing w:line="360" w:lineRule="auto"/>
            </w:pPr>
            <w:r w:rsidRPr="0098680C">
              <w:t>Növényhatározás, a félév lezárása.</w:t>
            </w:r>
          </w:p>
        </w:tc>
        <w:tc>
          <w:tcPr>
            <w:tcW w:w="1980" w:type="dxa"/>
          </w:tcPr>
          <w:p w:rsidR="006F1D41" w:rsidRPr="0098680C" w:rsidRDefault="006F1D41" w:rsidP="003D56DB">
            <w:pPr>
              <w:rPr>
                <w:b/>
              </w:rPr>
            </w:pPr>
          </w:p>
        </w:tc>
      </w:tr>
    </w:tbl>
    <w:p w:rsidR="006F1D41" w:rsidRPr="0098680C" w:rsidRDefault="006F1D41" w:rsidP="006F1D41">
      <w:pPr>
        <w:jc w:val="center"/>
      </w:pPr>
    </w:p>
    <w:p w:rsidR="006F1D41" w:rsidRPr="0098680C" w:rsidRDefault="006F1D41" w:rsidP="006F1D41">
      <w:pPr>
        <w:jc w:val="center"/>
        <w:rPr>
          <w:b/>
        </w:rPr>
      </w:pPr>
      <w:r w:rsidRPr="0098680C">
        <w:rPr>
          <w:b/>
        </w:rPr>
        <w:t>Követelmények:</w:t>
      </w:r>
    </w:p>
    <w:p w:rsidR="006F1D41" w:rsidRPr="0098680C" w:rsidRDefault="006F1D41" w:rsidP="006F1D41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4"/>
        <w:gridCol w:w="5758"/>
      </w:tblGrid>
      <w:tr w:rsidR="006F1D41" w:rsidRPr="0098680C" w:rsidTr="003D56DB">
        <w:tc>
          <w:tcPr>
            <w:tcW w:w="3348" w:type="dxa"/>
          </w:tcPr>
          <w:p w:rsidR="006F1D41" w:rsidRPr="0098680C" w:rsidRDefault="006F1D41" w:rsidP="003D56DB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:rsidR="006F1D41" w:rsidRPr="0098680C" w:rsidRDefault="006F1D41" w:rsidP="003D56DB">
            <w:pPr>
              <w:jc w:val="both"/>
            </w:pPr>
            <w:r w:rsidRPr="0098680C">
              <w:rPr>
                <w:sz w:val="23"/>
                <w:szCs w:val="23"/>
              </w:rPr>
              <w:t xml:space="preserve">Maximum 3 hiányzás (3x2 óra) megengedett. A megjegyzés rovatban jeleztük a levelező képzésben is </w:t>
            </w:r>
            <w:proofErr w:type="gramStart"/>
            <w:r w:rsidRPr="0098680C">
              <w:rPr>
                <w:sz w:val="23"/>
                <w:szCs w:val="23"/>
              </w:rPr>
              <w:t>megvalósuló  témákat</w:t>
            </w:r>
            <w:proofErr w:type="gramEnd"/>
            <w:r w:rsidRPr="0098680C">
              <w:rPr>
                <w:sz w:val="23"/>
                <w:szCs w:val="23"/>
              </w:rPr>
              <w:t>.</w:t>
            </w:r>
          </w:p>
        </w:tc>
      </w:tr>
      <w:tr w:rsidR="006F1D41" w:rsidRPr="0098680C" w:rsidTr="003D56DB">
        <w:tc>
          <w:tcPr>
            <w:tcW w:w="3348" w:type="dxa"/>
          </w:tcPr>
          <w:p w:rsidR="006F1D41" w:rsidRPr="0098680C" w:rsidRDefault="006F1D41" w:rsidP="003D56DB">
            <w:r w:rsidRPr="0098680C">
              <w:t>A félévi ellenőrzések követelményei:</w:t>
            </w:r>
          </w:p>
        </w:tc>
        <w:tc>
          <w:tcPr>
            <w:tcW w:w="5864" w:type="dxa"/>
          </w:tcPr>
          <w:p w:rsidR="006F1D41" w:rsidRPr="0098680C" w:rsidRDefault="006F1D41" w:rsidP="003D56DB">
            <w:pPr>
              <w:jc w:val="both"/>
            </w:pPr>
            <w:r w:rsidRPr="0098680C">
              <w:t xml:space="preserve">4 ZH a félév során, továbbá a tömbösített napokon </w:t>
            </w:r>
          </w:p>
          <w:p w:rsidR="006F1D41" w:rsidRPr="0098680C" w:rsidRDefault="006F1D41" w:rsidP="003D56DB">
            <w:pPr>
              <w:jc w:val="both"/>
            </w:pPr>
            <w:r w:rsidRPr="0098680C">
              <w:t xml:space="preserve">a </w:t>
            </w:r>
            <w:proofErr w:type="gramStart"/>
            <w:r w:rsidRPr="0098680C">
              <w:t>terepbotanikai  felmérésekre</w:t>
            </w:r>
            <w:proofErr w:type="gramEnd"/>
            <w:r w:rsidRPr="0098680C">
              <w:t xml:space="preserve"> napi 2 érdemjegy születik. </w:t>
            </w:r>
          </w:p>
        </w:tc>
      </w:tr>
      <w:tr w:rsidR="006F1D41" w:rsidRPr="0098680C" w:rsidTr="003D56DB">
        <w:tc>
          <w:tcPr>
            <w:tcW w:w="3348" w:type="dxa"/>
          </w:tcPr>
          <w:p w:rsidR="006F1D41" w:rsidRPr="0098680C" w:rsidRDefault="006F1D41" w:rsidP="003D56DB">
            <w:r w:rsidRPr="0098680C">
              <w:t>A tantárgyhoz rendelt kredit:</w:t>
            </w:r>
          </w:p>
        </w:tc>
        <w:tc>
          <w:tcPr>
            <w:tcW w:w="5864" w:type="dxa"/>
          </w:tcPr>
          <w:p w:rsidR="006F1D41" w:rsidRPr="0098680C" w:rsidRDefault="006F1D41" w:rsidP="003D56DB">
            <w:pPr>
              <w:jc w:val="both"/>
            </w:pPr>
            <w:r>
              <w:t>3</w:t>
            </w:r>
          </w:p>
        </w:tc>
      </w:tr>
      <w:tr w:rsidR="006F1D41" w:rsidRPr="0098680C" w:rsidTr="003D56DB">
        <w:tc>
          <w:tcPr>
            <w:tcW w:w="3348" w:type="dxa"/>
          </w:tcPr>
          <w:p w:rsidR="006F1D41" w:rsidRPr="0098680C" w:rsidRDefault="006F1D41" w:rsidP="003D56DB">
            <w:r w:rsidRPr="0098680C">
              <w:t>Az érdemjegy kialakítás módja:</w:t>
            </w:r>
          </w:p>
        </w:tc>
        <w:tc>
          <w:tcPr>
            <w:tcW w:w="5864" w:type="dxa"/>
          </w:tcPr>
          <w:p w:rsidR="006F1D41" w:rsidRPr="0098680C" w:rsidRDefault="006F1D41" w:rsidP="003D56DB">
            <w:r w:rsidRPr="0098680C">
              <w:t>A hallgató az érdemjegyét a félévi összteljesítményére kapott pontszámok alapján kapja: 0-50% elégtelen, 51-60% elégséges, 61-80% közepes, 81-90% jó, 91-100% jeles.</w:t>
            </w:r>
          </w:p>
        </w:tc>
      </w:tr>
      <w:tr w:rsidR="006F1D41" w:rsidRPr="0098680C" w:rsidTr="003D56DB">
        <w:tc>
          <w:tcPr>
            <w:tcW w:w="3348" w:type="dxa"/>
          </w:tcPr>
          <w:p w:rsidR="006F1D41" w:rsidRPr="0098680C" w:rsidRDefault="006F1D41" w:rsidP="003D56DB">
            <w:r w:rsidRPr="0098680C">
              <w:t>Ajánlott irodalom:</w:t>
            </w:r>
          </w:p>
        </w:tc>
        <w:tc>
          <w:tcPr>
            <w:tcW w:w="5864" w:type="dxa"/>
          </w:tcPr>
          <w:p w:rsidR="006F1D41" w:rsidRPr="0098680C" w:rsidRDefault="006F1D41" w:rsidP="003D56DB">
            <w:r w:rsidRPr="0098680C">
              <w:t xml:space="preserve">Simon T. (2000). A Magyarországi edényes </w:t>
            </w:r>
            <w:proofErr w:type="gramStart"/>
            <w:r w:rsidRPr="0098680C">
              <w:t>flóra</w:t>
            </w:r>
            <w:proofErr w:type="gramEnd"/>
            <w:r w:rsidRPr="0098680C">
              <w:t xml:space="preserve"> határozója. – Nemzeti Tankönyvkiadó, Budapest. </w:t>
            </w:r>
          </w:p>
          <w:p w:rsidR="006F1D41" w:rsidRPr="0098680C" w:rsidRDefault="006F1D41" w:rsidP="003D56DB">
            <w:r w:rsidRPr="0098680C">
              <w:lastRenderedPageBreak/>
              <w:t>Növényismeret. A hazai növényvilág kis határozója. – Nemzeti Tankönyvkiadó, Budapest.</w:t>
            </w:r>
          </w:p>
        </w:tc>
      </w:tr>
      <w:tr w:rsidR="006F1D41" w:rsidRPr="0098680C" w:rsidTr="003D56DB">
        <w:tc>
          <w:tcPr>
            <w:tcW w:w="3348" w:type="dxa"/>
          </w:tcPr>
          <w:p w:rsidR="006F1D41" w:rsidRPr="0098680C" w:rsidRDefault="006F1D41" w:rsidP="003D56DB">
            <w:r w:rsidRPr="0098680C">
              <w:lastRenderedPageBreak/>
              <w:t>Ajánlott weboldalak:</w:t>
            </w:r>
          </w:p>
        </w:tc>
        <w:tc>
          <w:tcPr>
            <w:tcW w:w="5864" w:type="dxa"/>
          </w:tcPr>
          <w:p w:rsidR="006F1D41" w:rsidRPr="0098680C" w:rsidRDefault="006F1D41" w:rsidP="003D56DB">
            <w:pPr>
              <w:jc w:val="both"/>
            </w:pPr>
          </w:p>
        </w:tc>
      </w:tr>
    </w:tbl>
    <w:p w:rsidR="006F1D41" w:rsidRPr="0098680C" w:rsidRDefault="006F1D41" w:rsidP="006F1D41"/>
    <w:p w:rsidR="006F1D41" w:rsidRPr="0098680C" w:rsidRDefault="006F1D41" w:rsidP="006F1D41"/>
    <w:p w:rsidR="006F1D41" w:rsidRPr="0098680C" w:rsidRDefault="006F1D41" w:rsidP="006F1D41"/>
    <w:p w:rsidR="00EF4DA6" w:rsidRPr="006F1D41" w:rsidRDefault="00EF4DA6">
      <w:pPr>
        <w:rPr>
          <w:b/>
          <w:bCs/>
        </w:rPr>
      </w:pPr>
      <w:bookmarkStart w:id="0" w:name="_GoBack"/>
      <w:bookmarkEnd w:id="0"/>
    </w:p>
    <w:sectPr w:rsidR="00EF4DA6" w:rsidRPr="006F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41"/>
    <w:rsid w:val="006F1D41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D10"/>
  <w15:chartTrackingRefBased/>
  <w15:docId w15:val="{EA946E3E-D671-4AA7-A2C4-07D65CF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2023-05-18T09:13:00Z</dcterms:created>
  <dcterms:modified xsi:type="dcterms:W3CDTF">2023-05-18T09:13:00Z</dcterms:modified>
</cp:coreProperties>
</file>