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6F" w:rsidRDefault="00F70DB7" w:rsidP="005359B7">
      <w:pPr>
        <w:jc w:val="center"/>
        <w:rPr>
          <w:b/>
          <w:bCs/>
        </w:rPr>
      </w:pPr>
      <w:r>
        <w:rPr>
          <w:b/>
          <w:bCs/>
        </w:rPr>
        <w:t>Fenntarthatóság I</w:t>
      </w:r>
      <w:r w:rsidR="005359B7">
        <w:rPr>
          <w:b/>
          <w:bCs/>
        </w:rPr>
        <w:t>. (</w:t>
      </w:r>
      <w:r>
        <w:rPr>
          <w:b/>
          <w:bCs/>
        </w:rPr>
        <w:t>KEO1018</w:t>
      </w:r>
      <w:r w:rsidR="005359B7">
        <w:rPr>
          <w:b/>
          <w:bCs/>
        </w:rPr>
        <w:t xml:space="preserve">L) </w:t>
      </w:r>
      <w:r w:rsidR="004957EF">
        <w:rPr>
          <w:b/>
          <w:bCs/>
        </w:rPr>
        <w:t>tárgy</w:t>
      </w:r>
    </w:p>
    <w:p w:rsidR="00986B6F" w:rsidRDefault="00986B6F" w:rsidP="004957EF">
      <w:pPr>
        <w:ind w:left="426"/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4957EF" w:rsidRDefault="004957EF" w:rsidP="004957EF">
      <w:pPr>
        <w:ind w:left="426"/>
        <w:jc w:val="center"/>
        <w:rPr>
          <w:b/>
          <w:bCs/>
        </w:rPr>
      </w:pPr>
    </w:p>
    <w:p w:rsidR="00986B6F" w:rsidRPr="00BF5F83" w:rsidRDefault="00986B6F" w:rsidP="00986B6F">
      <w:pPr>
        <w:rPr>
          <w:b/>
        </w:rPr>
      </w:pPr>
    </w:p>
    <w:p w:rsidR="00986B6F" w:rsidRDefault="00986B6F" w:rsidP="00986B6F">
      <w:pPr>
        <w:jc w:val="center"/>
      </w:pPr>
    </w:p>
    <w:p w:rsidR="007E6F7A" w:rsidRDefault="007E6F7A" w:rsidP="00F70DB7"/>
    <w:p w:rsidR="007E6F7A" w:rsidRDefault="007E6F7A" w:rsidP="007E6F7A">
      <w:pPr>
        <w:jc w:val="center"/>
      </w:pPr>
    </w:p>
    <w:p w:rsidR="00986B6F" w:rsidRDefault="00986B6F" w:rsidP="00986B6F">
      <w:pPr>
        <w:jc w:val="center"/>
        <w:rPr>
          <w:b/>
        </w:rPr>
      </w:pPr>
      <w:r w:rsidRPr="00552AF4">
        <w:rPr>
          <w:b/>
        </w:rPr>
        <w:t>Követelmények:</w:t>
      </w:r>
    </w:p>
    <w:p w:rsidR="00986B6F" w:rsidRPr="00552AF4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7"/>
      </w:tblGrid>
      <w:tr w:rsidR="00986B6F" w:rsidTr="00C42B03">
        <w:tc>
          <w:tcPr>
            <w:tcW w:w="4606" w:type="dxa"/>
          </w:tcPr>
          <w:p w:rsidR="00986B6F" w:rsidRDefault="00986B6F" w:rsidP="00986B6F">
            <w:r>
              <w:t>A foglalkozásokon való részvétel előírásai:</w:t>
            </w:r>
          </w:p>
        </w:tc>
        <w:tc>
          <w:tcPr>
            <w:tcW w:w="4606" w:type="dxa"/>
          </w:tcPr>
          <w:p w:rsidR="00986B6F" w:rsidRPr="00864028" w:rsidRDefault="00252934" w:rsidP="00252934">
            <w:pPr>
              <w:jc w:val="both"/>
              <w:rPr>
                <w:color w:val="000000"/>
                <w:sz w:val="23"/>
                <w:szCs w:val="23"/>
              </w:rPr>
            </w:pPr>
            <w:r w:rsidRPr="00252934">
              <w:rPr>
                <w:color w:val="000000"/>
                <w:sz w:val="23"/>
                <w:szCs w:val="23"/>
              </w:rPr>
              <w:t xml:space="preserve">A gyakorlati foglalkozásokon a részvétel kötelező. </w:t>
            </w:r>
          </w:p>
        </w:tc>
      </w:tr>
      <w:tr w:rsidR="00986B6F" w:rsidTr="00C42B03">
        <w:tc>
          <w:tcPr>
            <w:tcW w:w="4606" w:type="dxa"/>
          </w:tcPr>
          <w:p w:rsidR="00986B6F" w:rsidRDefault="00986B6F" w:rsidP="00986B6F">
            <w:r>
              <w:t>A félévi ellenőrzések követelményei:</w:t>
            </w:r>
          </w:p>
        </w:tc>
        <w:tc>
          <w:tcPr>
            <w:tcW w:w="4606" w:type="dxa"/>
          </w:tcPr>
          <w:p w:rsidR="00252934" w:rsidRDefault="00252934" w:rsidP="00252934">
            <w:pPr>
              <w:jc w:val="both"/>
            </w:pPr>
            <w:r>
              <w:t xml:space="preserve">A félév során </w:t>
            </w:r>
            <w:r w:rsidR="00CB1A9D">
              <w:t>egy a témához kapcsolódó dolgozat</w:t>
            </w:r>
            <w:r w:rsidR="00A51840">
              <w:t xml:space="preserve"> készítése.</w:t>
            </w:r>
          </w:p>
          <w:p w:rsidR="008631C0" w:rsidRDefault="008631C0" w:rsidP="00252934">
            <w:pPr>
              <w:jc w:val="both"/>
            </w:pPr>
          </w:p>
        </w:tc>
      </w:tr>
      <w:tr w:rsidR="00986B6F" w:rsidTr="00C42B03">
        <w:tc>
          <w:tcPr>
            <w:tcW w:w="4606" w:type="dxa"/>
          </w:tcPr>
          <w:p w:rsidR="00986B6F" w:rsidRDefault="00986B6F" w:rsidP="00986B6F">
            <w:r>
              <w:t>A tantárgyhoz rendelt kredit:</w:t>
            </w:r>
          </w:p>
        </w:tc>
        <w:tc>
          <w:tcPr>
            <w:tcW w:w="4606" w:type="dxa"/>
          </w:tcPr>
          <w:p w:rsidR="00986B6F" w:rsidRDefault="00252934" w:rsidP="00C42B03">
            <w:pPr>
              <w:jc w:val="both"/>
            </w:pPr>
            <w:r>
              <w:t>2</w:t>
            </w:r>
          </w:p>
        </w:tc>
      </w:tr>
      <w:tr w:rsidR="00986B6F" w:rsidTr="00C42B03">
        <w:tc>
          <w:tcPr>
            <w:tcW w:w="4606" w:type="dxa"/>
          </w:tcPr>
          <w:p w:rsidR="00986B6F" w:rsidRDefault="00986B6F" w:rsidP="00986B6F">
            <w:r>
              <w:t>Az érdemjegy kialakítás módja:</w:t>
            </w:r>
          </w:p>
        </w:tc>
        <w:tc>
          <w:tcPr>
            <w:tcW w:w="4606" w:type="dxa"/>
          </w:tcPr>
          <w:p w:rsidR="00986B6F" w:rsidRDefault="00EA42D3" w:rsidP="00EA42D3">
            <w:pPr>
              <w:jc w:val="both"/>
            </w:pPr>
            <w:r>
              <w:t xml:space="preserve">Az érdemjegy </w:t>
            </w:r>
            <w:r w:rsidR="00252934">
              <w:t xml:space="preserve">feltétele az elkészült </w:t>
            </w:r>
            <w:r w:rsidR="00C24714">
              <w:t>dolgozat</w:t>
            </w:r>
            <w:r w:rsidR="00252934">
              <w:t xml:space="preserve"> színvonala és időben történő elkészítése.</w:t>
            </w:r>
          </w:p>
        </w:tc>
      </w:tr>
      <w:tr w:rsidR="00986B6F" w:rsidTr="00C42B03">
        <w:tc>
          <w:tcPr>
            <w:tcW w:w="4606" w:type="dxa"/>
          </w:tcPr>
          <w:p w:rsidR="00986B6F" w:rsidRDefault="00986B6F" w:rsidP="00986B6F">
            <w:r>
              <w:t>Ajánlott irodalom:</w:t>
            </w:r>
          </w:p>
        </w:tc>
        <w:tc>
          <w:tcPr>
            <w:tcW w:w="4606" w:type="dxa"/>
          </w:tcPr>
          <w:p w:rsidR="00986B6F" w:rsidRPr="00C42B03" w:rsidRDefault="00F70DB7" w:rsidP="00CB1A9D">
            <w:pPr>
              <w:jc w:val="both"/>
              <w:rPr>
                <w:color w:val="000000"/>
                <w:sz w:val="23"/>
                <w:szCs w:val="23"/>
              </w:rPr>
            </w:pPr>
            <w:r w:rsidRPr="00F70DB7">
              <w:rPr>
                <w:color w:val="000000"/>
                <w:sz w:val="23"/>
                <w:szCs w:val="23"/>
              </w:rPr>
              <w:t>Kerekes (1998): A környezetgazdaságtan alapjai, AULA Kiadó, Budapest</w:t>
            </w:r>
          </w:p>
        </w:tc>
      </w:tr>
      <w:tr w:rsidR="00986B6F" w:rsidTr="00C42B03">
        <w:tc>
          <w:tcPr>
            <w:tcW w:w="4606" w:type="dxa"/>
          </w:tcPr>
          <w:p w:rsidR="00986B6F" w:rsidRDefault="00986B6F" w:rsidP="00986B6F">
            <w:r>
              <w:t>Ajánlott weboldalak:</w:t>
            </w:r>
          </w:p>
        </w:tc>
        <w:tc>
          <w:tcPr>
            <w:tcW w:w="4606" w:type="dxa"/>
          </w:tcPr>
          <w:p w:rsidR="00986B6F" w:rsidRDefault="00986B6F" w:rsidP="00C42B03">
            <w:pPr>
              <w:jc w:val="both"/>
            </w:pPr>
          </w:p>
        </w:tc>
      </w:tr>
    </w:tbl>
    <w:p w:rsidR="00CB1A9D" w:rsidRDefault="00CB1A9D" w:rsidP="00986B6F">
      <w:bookmarkStart w:id="0" w:name="_GoBack"/>
      <w:bookmarkEnd w:id="0"/>
    </w:p>
    <w:p w:rsidR="00CB1A9D" w:rsidRDefault="00CB1A9D" w:rsidP="00986B6F"/>
    <w:p w:rsidR="00CB1A9D" w:rsidRDefault="00CB1A9D" w:rsidP="00986B6F"/>
    <w:p w:rsidR="00CB1A9D" w:rsidRDefault="00CB1A9D" w:rsidP="00986B6F"/>
    <w:p w:rsidR="00986B6F" w:rsidRDefault="00C66192" w:rsidP="00C66192">
      <w:pPr>
        <w:jc w:val="center"/>
        <w:rPr>
          <w:b/>
          <w:i/>
        </w:rPr>
      </w:pPr>
      <w:r w:rsidRPr="00C66192">
        <w:rPr>
          <w:b/>
          <w:i/>
        </w:rPr>
        <w:t>Levelező képzés</w:t>
      </w:r>
    </w:p>
    <w:p w:rsidR="00C66192" w:rsidRDefault="00C66192" w:rsidP="00C66192">
      <w:pPr>
        <w:jc w:val="center"/>
        <w:rPr>
          <w:b/>
          <w:i/>
        </w:rPr>
      </w:pPr>
      <w:r>
        <w:rPr>
          <w:b/>
          <w:i/>
        </w:rPr>
        <w:t>Előadások</w:t>
      </w:r>
    </w:p>
    <w:p w:rsidR="00C66192" w:rsidRDefault="00C66192" w:rsidP="00C66192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161"/>
        <w:gridCol w:w="2537"/>
      </w:tblGrid>
      <w:tr w:rsidR="00C66192" w:rsidRPr="00672D5E" w:rsidTr="009558EC">
        <w:tc>
          <w:tcPr>
            <w:tcW w:w="590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C66192" w:rsidRPr="00672D5E" w:rsidTr="009558EC">
        <w:tc>
          <w:tcPr>
            <w:tcW w:w="590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C66192" w:rsidRPr="00575B99" w:rsidRDefault="00F70DB7" w:rsidP="000A1EEB">
            <w:pPr>
              <w:jc w:val="both"/>
            </w:pPr>
            <w:r w:rsidRPr="00F70DB7">
              <w:t xml:space="preserve">A légkör összetétele, a légszennyezők csoportosítása. A hosszú távú szennyezők hatásai (üvegházhatás fokozása, ózonréteg pusztítása). A rövid távú szennyezők hatásai (savasodás, szmog). A szmog kialakulásának okai, főbb típusaik és jellemzőik. A víz mennyiségi </w:t>
            </w:r>
            <w:proofErr w:type="gramStart"/>
            <w:r w:rsidRPr="00F70DB7">
              <w:t>problémái</w:t>
            </w:r>
            <w:proofErr w:type="gramEnd"/>
            <w:r w:rsidRPr="00F70DB7">
              <w:t xml:space="preserve">. A víz minőségi </w:t>
            </w:r>
            <w:proofErr w:type="gramStart"/>
            <w:r w:rsidRPr="00F70DB7">
              <w:t>problémái</w:t>
            </w:r>
            <w:proofErr w:type="gramEnd"/>
            <w:r w:rsidRPr="00F70DB7">
              <w:t>, a legfontosabb szennyezők jellemzése. A szennyvízkezelés fázisai. A közműolló típusai</w:t>
            </w:r>
            <w:proofErr w:type="gramStart"/>
            <w:r w:rsidRPr="00F70DB7">
              <w:t>.</w:t>
            </w:r>
            <w:r w:rsidR="000A1EEB">
              <w:t>.</w:t>
            </w:r>
            <w:proofErr w:type="gramEnd"/>
          </w:p>
        </w:tc>
        <w:tc>
          <w:tcPr>
            <w:tcW w:w="2537" w:type="dxa"/>
            <w:shd w:val="clear" w:color="auto" w:fill="auto"/>
          </w:tcPr>
          <w:p w:rsidR="00C66192" w:rsidRPr="00672D5E" w:rsidRDefault="00C66192" w:rsidP="009558EC">
            <w:pPr>
              <w:rPr>
                <w:b/>
              </w:rPr>
            </w:pPr>
          </w:p>
        </w:tc>
      </w:tr>
      <w:tr w:rsidR="00C66192" w:rsidRPr="00672D5E" w:rsidTr="009558EC">
        <w:tc>
          <w:tcPr>
            <w:tcW w:w="590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2</w:t>
            </w:r>
          </w:p>
        </w:tc>
        <w:tc>
          <w:tcPr>
            <w:tcW w:w="6161" w:type="dxa"/>
            <w:shd w:val="clear" w:color="auto" w:fill="auto"/>
          </w:tcPr>
          <w:p w:rsidR="00C66192" w:rsidRPr="00575B99" w:rsidRDefault="00F70DB7" w:rsidP="000A1EEB">
            <w:pPr>
              <w:jc w:val="both"/>
            </w:pPr>
            <w:r w:rsidRPr="00F70DB7">
              <w:t>A talajképződés folyamatai, jellemzői. A talaj mennyiségi pusztulásának előidézői, az ellenük való védelem lehetőségei. A szennyezések jellege, forrásaik. A termékenység növelésének lehetőségei. Az öntözés hatásai. A hulladékok csoportosítása, a fogyasztásban és a termelésben keletkező hulladékok. A hulladékkezelés fázisai. A hulladékártalmatlanítás formái. A hulladékok 3R-stratégiája.</w:t>
            </w:r>
          </w:p>
        </w:tc>
        <w:tc>
          <w:tcPr>
            <w:tcW w:w="2537" w:type="dxa"/>
            <w:shd w:val="clear" w:color="auto" w:fill="auto"/>
          </w:tcPr>
          <w:p w:rsidR="00C66192" w:rsidRPr="00672D5E" w:rsidRDefault="00C66192" w:rsidP="009558EC">
            <w:pPr>
              <w:rPr>
                <w:b/>
              </w:rPr>
            </w:pPr>
          </w:p>
        </w:tc>
      </w:tr>
    </w:tbl>
    <w:p w:rsidR="00C66192" w:rsidRDefault="00C66192" w:rsidP="00C66192">
      <w:pPr>
        <w:rPr>
          <w:b/>
        </w:rPr>
      </w:pPr>
    </w:p>
    <w:p w:rsidR="001B5F4F" w:rsidRDefault="001B5F4F" w:rsidP="00C66192">
      <w:pPr>
        <w:rPr>
          <w:b/>
        </w:rPr>
      </w:pPr>
    </w:p>
    <w:p w:rsidR="00766AC8" w:rsidRDefault="00766AC8" w:rsidP="00766AC8"/>
    <w:p w:rsidR="001B5F4F" w:rsidRPr="00766AC8" w:rsidRDefault="001B5F4F" w:rsidP="00766AC8"/>
    <w:sectPr w:rsidR="001B5F4F" w:rsidRPr="00766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F"/>
    <w:rsid w:val="00027610"/>
    <w:rsid w:val="000A1EEB"/>
    <w:rsid w:val="000A6574"/>
    <w:rsid w:val="00136785"/>
    <w:rsid w:val="001B5F4F"/>
    <w:rsid w:val="001F2034"/>
    <w:rsid w:val="00210F84"/>
    <w:rsid w:val="00252934"/>
    <w:rsid w:val="002C4F68"/>
    <w:rsid w:val="002F23AF"/>
    <w:rsid w:val="00314C3D"/>
    <w:rsid w:val="00344546"/>
    <w:rsid w:val="0037348C"/>
    <w:rsid w:val="00380B2B"/>
    <w:rsid w:val="003A0B6C"/>
    <w:rsid w:val="003D110A"/>
    <w:rsid w:val="004957EF"/>
    <w:rsid w:val="00496034"/>
    <w:rsid w:val="004B1BC0"/>
    <w:rsid w:val="005359B7"/>
    <w:rsid w:val="00545D0B"/>
    <w:rsid w:val="00631612"/>
    <w:rsid w:val="00690819"/>
    <w:rsid w:val="006A3801"/>
    <w:rsid w:val="006B75BE"/>
    <w:rsid w:val="00715032"/>
    <w:rsid w:val="00763EC1"/>
    <w:rsid w:val="00766AC8"/>
    <w:rsid w:val="007E6F7A"/>
    <w:rsid w:val="008213B6"/>
    <w:rsid w:val="008315E9"/>
    <w:rsid w:val="00834E7C"/>
    <w:rsid w:val="008631C0"/>
    <w:rsid w:val="00864028"/>
    <w:rsid w:val="009031DC"/>
    <w:rsid w:val="00980185"/>
    <w:rsid w:val="00986B6F"/>
    <w:rsid w:val="00A51840"/>
    <w:rsid w:val="00B4580E"/>
    <w:rsid w:val="00B91857"/>
    <w:rsid w:val="00BE42E1"/>
    <w:rsid w:val="00C24714"/>
    <w:rsid w:val="00C42B03"/>
    <w:rsid w:val="00C66192"/>
    <w:rsid w:val="00C72472"/>
    <w:rsid w:val="00CB1A9D"/>
    <w:rsid w:val="00CC0D54"/>
    <w:rsid w:val="00CD4EE2"/>
    <w:rsid w:val="00CF7086"/>
    <w:rsid w:val="00D21B7E"/>
    <w:rsid w:val="00D855AE"/>
    <w:rsid w:val="00EA42D3"/>
    <w:rsid w:val="00F70DB7"/>
    <w:rsid w:val="00FB43EC"/>
    <w:rsid w:val="00FD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A60E3"/>
  <w15:docId w15:val="{90055DDF-2C29-4A3A-8168-FA6D1084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B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OTDK</cp:lastModifiedBy>
  <cp:revision>2</cp:revision>
  <dcterms:created xsi:type="dcterms:W3CDTF">2023-05-24T17:04:00Z</dcterms:created>
  <dcterms:modified xsi:type="dcterms:W3CDTF">2023-05-24T17:04:00Z</dcterms:modified>
</cp:coreProperties>
</file>