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AD0" w:rsidRDefault="00D65AD0" w:rsidP="00D65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C21E12">
        <w:rPr>
          <w:rFonts w:ascii="Times New Roman" w:eastAsia="TimesNewRomanPSMT" w:hAnsi="Times New Roman" w:cs="Times New Roman"/>
          <w:b/>
          <w:sz w:val="24"/>
          <w:szCs w:val="24"/>
        </w:rPr>
        <w:t>BBI1206</w:t>
      </w:r>
    </w:p>
    <w:p w:rsidR="00D65AD0" w:rsidRPr="00C21E12" w:rsidRDefault="00D65AD0" w:rsidP="00D65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/>
          <w:sz w:val="24"/>
          <w:szCs w:val="24"/>
        </w:rPr>
        <w:t>Microbiology</w:t>
      </w:r>
      <w:proofErr w:type="spellEnd"/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</w:p>
    <w:p w:rsidR="00D65AD0" w:rsidRPr="00C21E12" w:rsidRDefault="00D65AD0" w:rsidP="00D65AD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tbl>
      <w:tblPr>
        <w:tblStyle w:val="Rcsostblzat"/>
        <w:tblW w:w="8903" w:type="dxa"/>
        <w:jc w:val="center"/>
        <w:tblLook w:val="04A0" w:firstRow="1" w:lastRow="0" w:firstColumn="1" w:lastColumn="0" w:noHBand="0" w:noVBand="1"/>
      </w:tblPr>
      <w:tblGrid>
        <w:gridCol w:w="1555"/>
        <w:gridCol w:w="5483"/>
        <w:gridCol w:w="1865"/>
      </w:tblGrid>
      <w:tr w:rsidR="00D65AD0" w:rsidRPr="006D5205" w:rsidTr="00426D4D">
        <w:trPr>
          <w:jc w:val="center"/>
        </w:trPr>
        <w:tc>
          <w:tcPr>
            <w:tcW w:w="1555" w:type="dxa"/>
          </w:tcPr>
          <w:p w:rsidR="00D65AD0" w:rsidRPr="006D5205" w:rsidRDefault="00D65AD0" w:rsidP="00426D4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Week</w:t>
            </w:r>
            <w:proofErr w:type="spellEnd"/>
          </w:p>
        </w:tc>
        <w:tc>
          <w:tcPr>
            <w:tcW w:w="5483" w:type="dxa"/>
          </w:tcPr>
          <w:p w:rsidR="00D65AD0" w:rsidRPr="006D5205" w:rsidRDefault="00D65AD0" w:rsidP="00426D4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Topics</w:t>
            </w:r>
            <w:proofErr w:type="spellEnd"/>
          </w:p>
        </w:tc>
        <w:tc>
          <w:tcPr>
            <w:tcW w:w="1865" w:type="dxa"/>
          </w:tcPr>
          <w:p w:rsidR="00D65AD0" w:rsidRPr="006D5205" w:rsidRDefault="00D65AD0" w:rsidP="00426D4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Note</w:t>
            </w:r>
            <w:proofErr w:type="spellEnd"/>
          </w:p>
        </w:tc>
      </w:tr>
      <w:tr w:rsidR="00D65AD0" w:rsidRPr="00C21E12" w:rsidTr="00426D4D">
        <w:trPr>
          <w:jc w:val="center"/>
        </w:trPr>
        <w:tc>
          <w:tcPr>
            <w:tcW w:w="1555" w:type="dxa"/>
          </w:tcPr>
          <w:p w:rsidR="00D65AD0" w:rsidRDefault="00D65AD0" w:rsidP="00426D4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83" w:type="dxa"/>
          </w:tcPr>
          <w:p w:rsidR="00000000" w:rsidRPr="00D65AD0" w:rsidRDefault="00D65AD0" w:rsidP="00D65AD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65AD0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  <w:t xml:space="preserve">Basic morphological characteristics of microbes.  </w:t>
            </w:r>
          </w:p>
          <w:p w:rsidR="00D65AD0" w:rsidRDefault="00D65AD0" w:rsidP="00D65AD0">
            <w:pPr>
              <w:autoSpaceDE w:val="0"/>
              <w:autoSpaceDN w:val="0"/>
              <w:adjustRightInd w:val="0"/>
              <w:ind w:left="72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D65AD0" w:rsidRDefault="00D65AD0" w:rsidP="00426D4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D65AD0" w:rsidRPr="00C21E12" w:rsidTr="00426D4D">
        <w:trPr>
          <w:jc w:val="center"/>
        </w:trPr>
        <w:tc>
          <w:tcPr>
            <w:tcW w:w="1555" w:type="dxa"/>
          </w:tcPr>
          <w:p w:rsidR="00D65AD0" w:rsidRDefault="00D65AD0" w:rsidP="00426D4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83" w:type="dxa"/>
          </w:tcPr>
          <w:p w:rsidR="00D65AD0" w:rsidRPr="00D65AD0" w:rsidRDefault="00D65AD0" w:rsidP="00D65AD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65AD0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  <w:t>The organization of unicellular organisms</w:t>
            </w:r>
            <w:r w:rsidRPr="00D65AD0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D65AD0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>procariota</w:t>
            </w:r>
            <w:proofErr w:type="spellEnd"/>
            <w:r w:rsidRPr="00D65AD0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 xml:space="preserve"> and </w:t>
            </w:r>
            <w:proofErr w:type="spellStart"/>
            <w:r w:rsidRPr="00D65AD0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>eucariota</w:t>
            </w:r>
            <w:proofErr w:type="spellEnd"/>
            <w:r w:rsidRPr="00D65AD0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65AD0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>microbes</w:t>
            </w:r>
            <w:proofErr w:type="spellEnd"/>
            <w:r w:rsidRPr="00D65AD0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>)</w:t>
            </w:r>
            <w:r w:rsidRPr="00D65AD0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  <w:p w:rsidR="00D65AD0" w:rsidRPr="00D65AD0" w:rsidRDefault="00D65AD0" w:rsidP="00D65AD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65" w:type="dxa"/>
          </w:tcPr>
          <w:p w:rsidR="00D65AD0" w:rsidRDefault="00D65AD0" w:rsidP="00426D4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D65AD0" w:rsidRPr="00C21E12" w:rsidTr="00426D4D">
        <w:trPr>
          <w:jc w:val="center"/>
        </w:trPr>
        <w:tc>
          <w:tcPr>
            <w:tcW w:w="1555" w:type="dxa"/>
          </w:tcPr>
          <w:p w:rsidR="00D65AD0" w:rsidRDefault="00D65AD0" w:rsidP="00426D4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3" w:type="dxa"/>
          </w:tcPr>
          <w:p w:rsidR="00D65AD0" w:rsidRPr="00D65AD0" w:rsidRDefault="00D65AD0" w:rsidP="00D65AD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D65AD0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>Bacteria</w:t>
            </w:r>
            <w:proofErr w:type="spellEnd"/>
            <w:r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 xml:space="preserve"> I.</w:t>
            </w:r>
            <w:r w:rsidRPr="00D65AD0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D65AD0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  <w:t>Reproduction, reproduction inhibition</w:t>
            </w:r>
            <w:r w:rsidRPr="00D65AD0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>, m</w:t>
            </w:r>
            <w:proofErr w:type="spellStart"/>
            <w:r w:rsidRPr="00D65AD0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  <w:t>etabolic</w:t>
            </w:r>
            <w:proofErr w:type="spellEnd"/>
            <w:r w:rsidRPr="00D65AD0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  <w:t xml:space="preserve"> diversity of prokaryotes.</w:t>
            </w:r>
          </w:p>
          <w:p w:rsidR="00D65AD0" w:rsidRPr="00D65AD0" w:rsidRDefault="00D65AD0" w:rsidP="00D65AD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65" w:type="dxa"/>
          </w:tcPr>
          <w:p w:rsidR="00D65AD0" w:rsidRDefault="00D65AD0" w:rsidP="00426D4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D65AD0" w:rsidRPr="00C21E12" w:rsidTr="00426D4D">
        <w:trPr>
          <w:jc w:val="center"/>
        </w:trPr>
        <w:tc>
          <w:tcPr>
            <w:tcW w:w="1555" w:type="dxa"/>
          </w:tcPr>
          <w:p w:rsidR="00D65AD0" w:rsidRDefault="00D65AD0" w:rsidP="00426D4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83" w:type="dxa"/>
          </w:tcPr>
          <w:p w:rsidR="00D65AD0" w:rsidRPr="00D65AD0" w:rsidRDefault="00D65AD0" w:rsidP="00D65AD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D65AD0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>Bacteria</w:t>
            </w:r>
            <w:proofErr w:type="spellEnd"/>
            <w:r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 xml:space="preserve"> I</w:t>
            </w:r>
            <w:r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>.</w:t>
            </w:r>
            <w:r w:rsidRPr="00D65AD0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D65AD0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  <w:t>Reproduction, reproduction inhibition</w:t>
            </w:r>
            <w:r w:rsidRPr="00D65AD0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>, m</w:t>
            </w:r>
            <w:proofErr w:type="spellStart"/>
            <w:r w:rsidRPr="00D65AD0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  <w:t>etabolic</w:t>
            </w:r>
            <w:proofErr w:type="spellEnd"/>
            <w:r w:rsidRPr="00D65AD0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  <w:t xml:space="preserve"> diversity of prokaryotes.</w:t>
            </w:r>
          </w:p>
          <w:p w:rsidR="00D65AD0" w:rsidRPr="00D65AD0" w:rsidRDefault="00D65AD0" w:rsidP="00D65AD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5" w:type="dxa"/>
          </w:tcPr>
          <w:p w:rsidR="00D65AD0" w:rsidRDefault="00D65AD0" w:rsidP="00426D4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D65AD0" w:rsidRPr="00C21E12" w:rsidTr="00426D4D">
        <w:trPr>
          <w:jc w:val="center"/>
        </w:trPr>
        <w:tc>
          <w:tcPr>
            <w:tcW w:w="1555" w:type="dxa"/>
          </w:tcPr>
          <w:p w:rsidR="00D65AD0" w:rsidRDefault="00D65AD0" w:rsidP="00426D4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83" w:type="dxa"/>
          </w:tcPr>
          <w:p w:rsidR="00D65AD0" w:rsidRPr="00D65AD0" w:rsidRDefault="00D65AD0" w:rsidP="00D65AD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65AD0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  <w:t xml:space="preserve">Respiration processes and light utilization. </w:t>
            </w:r>
          </w:p>
          <w:p w:rsidR="00D65AD0" w:rsidRPr="00D65AD0" w:rsidRDefault="00D65AD0" w:rsidP="00D65AD0">
            <w:pPr>
              <w:autoSpaceDE w:val="0"/>
              <w:autoSpaceDN w:val="0"/>
              <w:adjustRightInd w:val="0"/>
              <w:ind w:left="720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5" w:type="dxa"/>
          </w:tcPr>
          <w:p w:rsidR="00D65AD0" w:rsidRDefault="00D65AD0" w:rsidP="00426D4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D65AD0" w:rsidRPr="00C21E12" w:rsidTr="00426D4D">
        <w:trPr>
          <w:jc w:val="center"/>
        </w:trPr>
        <w:tc>
          <w:tcPr>
            <w:tcW w:w="1555" w:type="dxa"/>
          </w:tcPr>
          <w:p w:rsidR="00D65AD0" w:rsidRDefault="00D65AD0" w:rsidP="00426D4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83" w:type="dxa"/>
          </w:tcPr>
          <w:p w:rsidR="00D65AD0" w:rsidRPr="00D65AD0" w:rsidRDefault="00D65AD0" w:rsidP="00D65AD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65AD0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  <w:t>Participation of microbes in the biogeochemical cycle of elements</w:t>
            </w:r>
            <w:r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  <w:t xml:space="preserve"> I</w:t>
            </w:r>
            <w:r w:rsidRPr="00D65AD0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</w:p>
          <w:p w:rsidR="00D65AD0" w:rsidRPr="00D65AD0" w:rsidRDefault="00D65AD0" w:rsidP="00D65AD0">
            <w:pPr>
              <w:autoSpaceDE w:val="0"/>
              <w:autoSpaceDN w:val="0"/>
              <w:adjustRightInd w:val="0"/>
              <w:ind w:left="720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65" w:type="dxa"/>
          </w:tcPr>
          <w:p w:rsidR="00D65AD0" w:rsidRDefault="00D65AD0" w:rsidP="00426D4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D65AD0" w:rsidRPr="00C21E12" w:rsidTr="00426D4D">
        <w:trPr>
          <w:jc w:val="center"/>
        </w:trPr>
        <w:tc>
          <w:tcPr>
            <w:tcW w:w="1555" w:type="dxa"/>
          </w:tcPr>
          <w:p w:rsidR="00D65AD0" w:rsidRDefault="00D65AD0" w:rsidP="00426D4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83" w:type="dxa"/>
          </w:tcPr>
          <w:p w:rsidR="00D65AD0" w:rsidRPr="00D65AD0" w:rsidRDefault="00D65AD0" w:rsidP="00D65AD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65AD0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  <w:t>Participation of microbes in the biogeochemical cycle of elements</w:t>
            </w:r>
            <w:r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D65AD0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</w:p>
          <w:p w:rsidR="00D65AD0" w:rsidRPr="00D65AD0" w:rsidRDefault="00D65AD0" w:rsidP="00D65AD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65" w:type="dxa"/>
          </w:tcPr>
          <w:p w:rsidR="00D65AD0" w:rsidRDefault="00D65AD0" w:rsidP="00426D4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D65AD0" w:rsidRPr="00C21E12" w:rsidTr="00426D4D">
        <w:trPr>
          <w:jc w:val="center"/>
        </w:trPr>
        <w:tc>
          <w:tcPr>
            <w:tcW w:w="1555" w:type="dxa"/>
          </w:tcPr>
          <w:p w:rsidR="00D65AD0" w:rsidRDefault="00D65AD0" w:rsidP="00426D4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83" w:type="dxa"/>
          </w:tcPr>
          <w:p w:rsidR="00D65AD0" w:rsidRPr="00D65AD0" w:rsidRDefault="00D65AD0" w:rsidP="00D65AD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65AD0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  <w:t>Utilization of microbes in industry (production of wine, beer, cheese, antibiotics).</w:t>
            </w:r>
          </w:p>
          <w:p w:rsidR="00D65AD0" w:rsidRPr="00D65AD0" w:rsidRDefault="00D65AD0" w:rsidP="00D65AD0">
            <w:pPr>
              <w:autoSpaceDE w:val="0"/>
              <w:autoSpaceDN w:val="0"/>
              <w:adjustRightInd w:val="0"/>
              <w:ind w:left="720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65" w:type="dxa"/>
          </w:tcPr>
          <w:p w:rsidR="00D65AD0" w:rsidRDefault="00D65AD0" w:rsidP="00426D4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D65AD0" w:rsidRPr="00C21E12" w:rsidTr="00426D4D">
        <w:trPr>
          <w:jc w:val="center"/>
        </w:trPr>
        <w:tc>
          <w:tcPr>
            <w:tcW w:w="1555" w:type="dxa"/>
          </w:tcPr>
          <w:p w:rsidR="00D65AD0" w:rsidRDefault="00D65AD0" w:rsidP="00426D4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83" w:type="dxa"/>
          </w:tcPr>
          <w:p w:rsidR="00D65AD0" w:rsidRPr="00D65AD0" w:rsidRDefault="00D65AD0" w:rsidP="00D65AD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65AD0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  <w:t>Symbiosis</w:t>
            </w:r>
          </w:p>
          <w:p w:rsidR="00D65AD0" w:rsidRPr="00D65AD0" w:rsidRDefault="00D65AD0" w:rsidP="00D65AD0">
            <w:pPr>
              <w:autoSpaceDE w:val="0"/>
              <w:autoSpaceDN w:val="0"/>
              <w:adjustRightInd w:val="0"/>
              <w:ind w:left="720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65" w:type="dxa"/>
          </w:tcPr>
          <w:p w:rsidR="00D65AD0" w:rsidRDefault="00D65AD0" w:rsidP="00426D4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D65AD0" w:rsidRPr="00C21E12" w:rsidTr="00426D4D">
        <w:trPr>
          <w:jc w:val="center"/>
        </w:trPr>
        <w:tc>
          <w:tcPr>
            <w:tcW w:w="1555" w:type="dxa"/>
          </w:tcPr>
          <w:p w:rsidR="00D65AD0" w:rsidRDefault="00D65AD0" w:rsidP="00426D4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83" w:type="dxa"/>
          </w:tcPr>
          <w:p w:rsidR="00D65AD0" w:rsidRPr="00D65AD0" w:rsidRDefault="00D65AD0" w:rsidP="00D65AD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65AD0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  <w:t xml:space="preserve">The normal </w:t>
            </w:r>
            <w:proofErr w:type="spellStart"/>
            <w:r w:rsidRPr="00D65AD0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  <w:t>microbiota</w:t>
            </w:r>
            <w:proofErr w:type="spellEnd"/>
            <w:r w:rsidRPr="00D65AD0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  <w:t xml:space="preserve"> of the human body</w:t>
            </w:r>
          </w:p>
          <w:p w:rsidR="00D65AD0" w:rsidRPr="00D65AD0" w:rsidRDefault="00D65AD0" w:rsidP="00D65AD0">
            <w:pPr>
              <w:autoSpaceDE w:val="0"/>
              <w:autoSpaceDN w:val="0"/>
              <w:adjustRightInd w:val="0"/>
              <w:ind w:left="720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65" w:type="dxa"/>
          </w:tcPr>
          <w:p w:rsidR="00D65AD0" w:rsidRDefault="00D65AD0" w:rsidP="00426D4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D65AD0" w:rsidRPr="00C21E12" w:rsidTr="00426D4D">
        <w:trPr>
          <w:jc w:val="center"/>
        </w:trPr>
        <w:tc>
          <w:tcPr>
            <w:tcW w:w="1555" w:type="dxa"/>
          </w:tcPr>
          <w:p w:rsidR="00D65AD0" w:rsidRDefault="00D65AD0" w:rsidP="00426D4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83" w:type="dxa"/>
          </w:tcPr>
          <w:p w:rsidR="00D65AD0" w:rsidRPr="00D65AD0" w:rsidRDefault="00D65AD0" w:rsidP="00D65AD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65AD0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  <w:t>The place of viruses in the living world, their most important characteristics, their origin</w:t>
            </w:r>
            <w:r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  <w:t xml:space="preserve"> I</w:t>
            </w:r>
            <w:r w:rsidRPr="00D65AD0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  <w:p w:rsidR="00D65AD0" w:rsidRPr="00D65AD0" w:rsidRDefault="00D65AD0" w:rsidP="00D65AD0">
            <w:pPr>
              <w:autoSpaceDE w:val="0"/>
              <w:autoSpaceDN w:val="0"/>
              <w:adjustRightInd w:val="0"/>
              <w:ind w:left="720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65" w:type="dxa"/>
          </w:tcPr>
          <w:p w:rsidR="00D65AD0" w:rsidRDefault="00D65AD0" w:rsidP="00426D4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D65AD0" w:rsidRPr="00C21E12" w:rsidTr="00426D4D">
        <w:trPr>
          <w:jc w:val="center"/>
        </w:trPr>
        <w:tc>
          <w:tcPr>
            <w:tcW w:w="1555" w:type="dxa"/>
          </w:tcPr>
          <w:p w:rsidR="00D65AD0" w:rsidRDefault="00D65AD0" w:rsidP="00426D4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83" w:type="dxa"/>
          </w:tcPr>
          <w:p w:rsidR="00D65AD0" w:rsidRPr="00D65AD0" w:rsidRDefault="00D65AD0" w:rsidP="00D65AD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65AD0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  <w:t>The place of viruses in the living world, their most important characteristics, their origin</w:t>
            </w:r>
            <w:r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D65AD0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  <w:p w:rsidR="00D65AD0" w:rsidRPr="00D65AD0" w:rsidRDefault="00D65AD0" w:rsidP="00D65AD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65" w:type="dxa"/>
          </w:tcPr>
          <w:p w:rsidR="00D65AD0" w:rsidRDefault="00D65AD0" w:rsidP="00426D4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D65AD0" w:rsidRPr="00C21E12" w:rsidTr="00426D4D">
        <w:trPr>
          <w:jc w:val="center"/>
        </w:trPr>
        <w:tc>
          <w:tcPr>
            <w:tcW w:w="1555" w:type="dxa"/>
          </w:tcPr>
          <w:p w:rsidR="00D65AD0" w:rsidRDefault="00D65AD0" w:rsidP="00426D4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83" w:type="dxa"/>
          </w:tcPr>
          <w:p w:rsidR="00D65AD0" w:rsidRPr="00D65AD0" w:rsidRDefault="00D65AD0" w:rsidP="00D65AD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65AD0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  <w:t xml:space="preserve">The world of </w:t>
            </w:r>
            <w:proofErr w:type="spellStart"/>
            <w:r w:rsidRPr="00D65AD0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>fungi</w:t>
            </w:r>
            <w:proofErr w:type="spellEnd"/>
            <w:r w:rsidRPr="00D65AD0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  <w:t>, lichens</w:t>
            </w:r>
            <w:r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proofErr w:type="gramEnd"/>
            <w:r w:rsidRPr="00D65AD0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  <w:p w:rsidR="00D65AD0" w:rsidRPr="00D65AD0" w:rsidRDefault="00D65AD0" w:rsidP="00D65AD0">
            <w:pPr>
              <w:autoSpaceDE w:val="0"/>
              <w:autoSpaceDN w:val="0"/>
              <w:adjustRightInd w:val="0"/>
              <w:ind w:left="720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65" w:type="dxa"/>
          </w:tcPr>
          <w:p w:rsidR="00D65AD0" w:rsidRDefault="00D65AD0" w:rsidP="00426D4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D65AD0" w:rsidRPr="00C21E12" w:rsidTr="00426D4D">
        <w:trPr>
          <w:jc w:val="center"/>
        </w:trPr>
        <w:tc>
          <w:tcPr>
            <w:tcW w:w="1555" w:type="dxa"/>
          </w:tcPr>
          <w:p w:rsidR="00D65AD0" w:rsidRDefault="00D65AD0" w:rsidP="00426D4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83" w:type="dxa"/>
          </w:tcPr>
          <w:p w:rsidR="00D65AD0" w:rsidRPr="00D65AD0" w:rsidRDefault="00D65AD0" w:rsidP="00D65AD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65AD0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  <w:t xml:space="preserve">The world of </w:t>
            </w:r>
            <w:proofErr w:type="spellStart"/>
            <w:r w:rsidRPr="00D65AD0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>fungi</w:t>
            </w:r>
            <w:proofErr w:type="spellEnd"/>
            <w:r w:rsidRPr="00D65AD0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  <w:t>, lichens</w:t>
            </w:r>
            <w:r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D65AD0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  <w:p w:rsidR="00D65AD0" w:rsidRPr="00D65AD0" w:rsidRDefault="00D65AD0" w:rsidP="00D65AD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65" w:type="dxa"/>
          </w:tcPr>
          <w:p w:rsidR="00D65AD0" w:rsidRDefault="00D65AD0" w:rsidP="00426D4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D65AD0" w:rsidRPr="00C21E12" w:rsidTr="00426D4D">
        <w:trPr>
          <w:jc w:val="center"/>
        </w:trPr>
        <w:tc>
          <w:tcPr>
            <w:tcW w:w="1555" w:type="dxa"/>
          </w:tcPr>
          <w:p w:rsidR="00D65AD0" w:rsidRDefault="00D65AD0" w:rsidP="00426D4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5483" w:type="dxa"/>
          </w:tcPr>
          <w:p w:rsidR="00D65AD0" w:rsidRPr="006D5205" w:rsidRDefault="00D65AD0" w:rsidP="00426D4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caps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Requirement</w:t>
            </w:r>
            <w:proofErr w:type="spellEnd"/>
          </w:p>
        </w:tc>
        <w:tc>
          <w:tcPr>
            <w:tcW w:w="1865" w:type="dxa"/>
          </w:tcPr>
          <w:p w:rsidR="00D65AD0" w:rsidRDefault="00D65AD0" w:rsidP="00426D4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D65AD0" w:rsidRPr="00C21E12" w:rsidTr="00426D4D">
        <w:trPr>
          <w:jc w:val="center"/>
        </w:trPr>
        <w:tc>
          <w:tcPr>
            <w:tcW w:w="1555" w:type="dxa"/>
          </w:tcPr>
          <w:p w:rsidR="00D65AD0" w:rsidRPr="00C21E12" w:rsidRDefault="00D65AD0" w:rsidP="00426D4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5483" w:type="dxa"/>
          </w:tcPr>
          <w:p w:rsidR="00D65AD0" w:rsidRPr="00C21E12" w:rsidRDefault="00D65AD0" w:rsidP="00426D4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E</w:t>
            </w:r>
            <w:r w:rsidRPr="00D65AD0">
              <w:rPr>
                <w:rFonts w:ascii="Times New Roman" w:eastAsia="TimesNewRomanPSMT" w:hAnsi="Times New Roman" w:cs="Times New Roman"/>
                <w:sz w:val="24"/>
                <w:szCs w:val="24"/>
              </w:rPr>
              <w:t>xamination</w:t>
            </w:r>
            <w:proofErr w:type="spellEnd"/>
          </w:p>
        </w:tc>
        <w:tc>
          <w:tcPr>
            <w:tcW w:w="1865" w:type="dxa"/>
          </w:tcPr>
          <w:p w:rsidR="00D65AD0" w:rsidRPr="00C21E12" w:rsidRDefault="00D65AD0" w:rsidP="00426D4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</w:tbl>
    <w:p w:rsidR="00D65AD0" w:rsidRPr="00C21E12" w:rsidRDefault="00D65AD0" w:rsidP="00D65AD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D65AD0" w:rsidRPr="00C21E12" w:rsidRDefault="00D65AD0" w:rsidP="00D65AD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D65AD0" w:rsidRPr="00C21E12" w:rsidRDefault="00D65AD0" w:rsidP="00D65AD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D65AD0" w:rsidRPr="00C21E12" w:rsidRDefault="00D65AD0" w:rsidP="00D65AD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D65AD0" w:rsidRPr="00C21E12" w:rsidRDefault="00D65AD0" w:rsidP="00D65AD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D65AD0" w:rsidRPr="00C21E12" w:rsidRDefault="00D65AD0" w:rsidP="00D65AD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D65AD0" w:rsidRPr="00C21E12" w:rsidRDefault="00D65AD0" w:rsidP="00D65AD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415F80" w:rsidRDefault="00415F80">
      <w:bookmarkStart w:id="0" w:name="_GoBack"/>
      <w:bookmarkEnd w:id="0"/>
    </w:p>
    <w:sectPr w:rsidR="00415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C035B4"/>
    <w:multiLevelType w:val="hybridMultilevel"/>
    <w:tmpl w:val="F66406AC"/>
    <w:lvl w:ilvl="0" w:tplc="30F8F8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78E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88F3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C8CE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4A2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1CB9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F2EA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D47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466B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AD0"/>
    <w:rsid w:val="00415F80"/>
    <w:rsid w:val="00D6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A8D40-BBCA-41C1-BEBC-92AA24CD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65AD0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65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1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54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3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19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8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6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9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0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Microsoft-fiók</cp:lastModifiedBy>
  <cp:revision>1</cp:revision>
  <dcterms:created xsi:type="dcterms:W3CDTF">2026-03-27T17:13:00Z</dcterms:created>
  <dcterms:modified xsi:type="dcterms:W3CDTF">2026-03-27T17:22:00Z</dcterms:modified>
</cp:coreProperties>
</file>