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B8" w:rsidRPr="00142A69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bookmarkStart w:id="0" w:name="_GoBack"/>
      <w:bookmarkEnd w:id="0"/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20</w:t>
      </w:r>
      <w:r w:rsidR="00142A69"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23</w:t>
      </w:r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/</w:t>
      </w:r>
      <w:r w:rsidR="00142A69"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24</w:t>
      </w:r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 </w:t>
      </w:r>
      <w:r w:rsidR="00142A69"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I</w:t>
      </w:r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. féléves</w:t>
      </w:r>
    </w:p>
    <w:p w:rsidR="001A75B8" w:rsidRPr="00142A69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Szociálpedagógia alapszak</w:t>
      </w:r>
    </w:p>
    <w:p w:rsidR="001A75B8" w:rsidRPr="00142A69" w:rsidRDefault="001A75B8" w:rsidP="001A7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Élettan-balesetvédelem-elsősegély </w:t>
      </w:r>
      <w:r w:rsidR="00142A69"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előadás</w:t>
      </w:r>
      <w:r w:rsidR="00150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 </w:t>
      </w:r>
      <w:r w:rsidR="00150412" w:rsidRPr="001504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(BSP1111)</w:t>
      </w:r>
    </w:p>
    <w:p w:rsidR="001A75B8" w:rsidRPr="00142A69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2A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TEMATIKÁJA és KÖVETELMÉNYEI</w:t>
      </w:r>
    </w:p>
    <w:p w:rsidR="001A75B8" w:rsidRPr="00142A69" w:rsidRDefault="001A75B8" w:rsidP="001A75B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2A6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8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591"/>
      </w:tblGrid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félévi követelmények, kötelező irodalmak ismertetése.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népegészségtan módszerei, története, felosztása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népegészségügy felépítése és szervezeti rendszere.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epidemiológia, demográfiai mutatók,  népmozgalom, standardizálás, haláloki statisztika, követéses tanulmányok, eset</w:t>
            </w:r>
            <w:proofErr w:type="gramStart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kontroll</w:t>
            </w:r>
            <w:proofErr w:type="gramEnd"/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Járványtani ismeretek, a legfontosabb fertőző betegségek ismertetése I.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Járványtani ismeretek, a legfontosabb fertőző betegségek ismertetése II.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Foglalkozás-egészségtan + szeminárium: hallgatói kiselőadások és a következő kísérletek elvégzése: érzékszervi vizsgálatok I.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Munkaegészségtan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 higiénés-toxikológia + szeminárium: hallgatói kiselőadások; és a következő kísérletek elvégzése: érzékszervi vizsgálatok II.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Táplálkozás- és élelmezés-egészségtan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mindennapi élet egészségtana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Mentálhigiénés kérdések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egészségügyi ellátás szervezete és működése + szeminárium: hallgatói kiselőadások</w:t>
            </w:r>
          </w:p>
        </w:tc>
      </w:tr>
      <w:tr w:rsidR="001A75B8" w:rsidRPr="00142A69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Ismétlés, a félév anyagának áttekintése</w:t>
            </w:r>
          </w:p>
        </w:tc>
      </w:tr>
    </w:tbl>
    <w:p w:rsidR="001A75B8" w:rsidRPr="00142A69" w:rsidRDefault="001A75B8" w:rsidP="001A75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1A75B8" w:rsidRPr="00142A69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2A6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Követelmények</w:t>
      </w:r>
    </w:p>
    <w:p w:rsidR="001A75B8" w:rsidRPr="00142A69" w:rsidRDefault="001A75B8" w:rsidP="00142A6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2A6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5449"/>
      </w:tblGrid>
      <w:tr w:rsidR="001A75B8" w:rsidRPr="00142A69" w:rsidTr="00142A69"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lehetőség szerint az előadások látogatása, szemináriumon a részvétel kötelező</w:t>
            </w:r>
          </w:p>
        </w:tc>
      </w:tr>
      <w:tr w:rsidR="001A75B8" w:rsidRPr="00142A69" w:rsidTr="00142A69"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beadandó elkészítése a félév során előre meghatározott témákból.</w:t>
            </w:r>
          </w:p>
        </w:tc>
      </w:tr>
      <w:tr w:rsidR="001A75B8" w:rsidRPr="00142A69" w:rsidTr="00142A69"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MOOC E-</w:t>
            </w:r>
            <w:proofErr w:type="spellStart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learninges</w:t>
            </w:r>
            <w:proofErr w:type="spellEnd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anyag (Az egészségtan alapjai </w:t>
            </w:r>
            <w:proofErr w:type="gramStart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kurzus</w:t>
            </w:r>
            <w:proofErr w:type="gramEnd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feldolgozása), írásbeli vizsga. A MOOC anyag 80%-ban lefedi a </w:t>
            </w:r>
            <w:proofErr w:type="gramStart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kurzus</w:t>
            </w:r>
            <w:proofErr w:type="gramEnd"/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tematikáját.</w:t>
            </w:r>
          </w:p>
          <w:p w:rsidR="001A75B8" w:rsidRPr="00142A69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Követelményrendszer: 0-50% elégtelen, 51-70% elégséges, 71-80% közepes, 81-90% jó, 91-100% jeles.</w:t>
            </w:r>
          </w:p>
        </w:tc>
      </w:tr>
      <w:tr w:rsidR="001A75B8" w:rsidRPr="001A75B8" w:rsidTr="00142A69"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Ajánlott irodalom: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Dési Illés: Népegészségtan, Semmelweis Kiadó, Budapest 2001</w:t>
            </w:r>
          </w:p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  Forgács Iván és munkatársai:  Népegészségtan, Hajnal  Imre  Egészségtudományi  Egyetem,  Budapest</w:t>
            </w:r>
          </w:p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1995</w:t>
            </w:r>
          </w:p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Dési Illés: Környezetegészségtan, JGYF Kiadó, Szeged 1995</w:t>
            </w:r>
          </w:p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Az elsősegély kézikönyve, </w:t>
            </w:r>
            <w:proofErr w:type="spellStart"/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Subrosa</w:t>
            </w:r>
            <w:proofErr w:type="spellEnd"/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Budapest 1993</w:t>
            </w:r>
          </w:p>
          <w:p w:rsidR="001A75B8" w:rsidRPr="001A75B8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Ungvári </w:t>
            </w:r>
            <w:proofErr w:type="spellStart"/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1A75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Munkaegészségtan, Medicina Kiadó, Budapest 2000</w:t>
            </w:r>
          </w:p>
        </w:tc>
      </w:tr>
    </w:tbl>
    <w:p w:rsidR="00B95E34" w:rsidRDefault="00B95E34"/>
    <w:sectPr w:rsidR="00B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8"/>
    <w:rsid w:val="00142A69"/>
    <w:rsid w:val="00150412"/>
    <w:rsid w:val="001A75B8"/>
    <w:rsid w:val="00295D16"/>
    <w:rsid w:val="00356346"/>
    <w:rsid w:val="005C2A78"/>
    <w:rsid w:val="00B95E34"/>
    <w:rsid w:val="00BE4CF1"/>
    <w:rsid w:val="00D038E8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E50E"/>
  <w15:chartTrackingRefBased/>
  <w15:docId w15:val="{8517B7C3-1C11-48C4-9799-17894E7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75B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A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3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János</dc:creator>
  <cp:keywords/>
  <dc:description/>
  <cp:lastModifiedBy>Dr. János István</cp:lastModifiedBy>
  <cp:revision>4</cp:revision>
  <dcterms:created xsi:type="dcterms:W3CDTF">2019-02-12T12:45:00Z</dcterms:created>
  <dcterms:modified xsi:type="dcterms:W3CDTF">2023-09-01T07:10:00Z</dcterms:modified>
</cp:coreProperties>
</file>