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D0" w:rsidRPr="00020E35" w:rsidRDefault="00F724D0" w:rsidP="00F724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hu-HU"/>
        </w:rPr>
      </w:pPr>
      <w:proofErr w:type="spellStart"/>
      <w:r w:rsidRPr="00020E35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hu-HU"/>
        </w:rPr>
        <w:t>Hidrobiológia</w:t>
      </w:r>
      <w:proofErr w:type="spellEnd"/>
      <w:r w:rsidRPr="00020E35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hu-HU"/>
        </w:rPr>
        <w:t xml:space="preserve"> I. </w:t>
      </w:r>
      <w:proofErr w:type="spellStart"/>
      <w:r w:rsidRPr="00020E35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hu-HU"/>
        </w:rPr>
        <w:t>angol</w:t>
      </w:r>
      <w:proofErr w:type="spellEnd"/>
      <w:r w:rsidRPr="00020E35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-GB" w:eastAsia="hu-HU"/>
        </w:rPr>
        <w:t xml:space="preserve"> (BBI1302)</w:t>
      </w:r>
    </w:p>
    <w:p w:rsidR="00F724D0" w:rsidRPr="00020E35" w:rsidRDefault="00F724D0" w:rsidP="00F724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TEMATIKÁJA </w:t>
      </w:r>
      <w:proofErr w:type="spellStart"/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>és</w:t>
      </w:r>
      <w:proofErr w:type="spellEnd"/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KÖVETELMÉNYEI</w:t>
      </w:r>
    </w:p>
    <w:p w:rsidR="00F724D0" w:rsidRPr="00020E35" w:rsidRDefault="00F724D0" w:rsidP="00F724D0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>Nappali</w:t>
      </w:r>
      <w:proofErr w:type="spellEnd"/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20E35">
        <w:rPr>
          <w:rFonts w:ascii="Times New Roman" w:hAnsi="Times New Roman" w:cs="Times New Roman"/>
          <w:b/>
          <w:bCs/>
          <w:sz w:val="24"/>
          <w:szCs w:val="24"/>
          <w:lang w:val="en-GB"/>
        </w:rPr>
        <w:t>képzés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832"/>
        <w:gridCol w:w="2056"/>
      </w:tblGrid>
      <w:tr w:rsidR="00F724D0" w:rsidRPr="00020E35" w:rsidTr="00D81E8D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hét</w:t>
            </w:r>
            <w:proofErr w:type="spellEnd"/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Előadás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témája</w:t>
            </w:r>
            <w:proofErr w:type="spell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megjegyzés</w:t>
            </w:r>
            <w:proofErr w:type="spellEnd"/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362222" w:rsidP="001E59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Determination of the object and function of Hydrobiology. </w:t>
            </w:r>
            <w:r w:rsidR="00B6274F"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Physical properties of the water. </w:t>
            </w:r>
            <w:r w:rsidR="00B6274F" w:rsidRPr="00020E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GB" w:eastAsia="hu-HU"/>
              </w:rPr>
              <w:t>Abiotic environment</w:t>
            </w:r>
            <w:r w:rsidR="00B6274F"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 in the water: </w:t>
            </w:r>
            <w:proofErr w:type="spellStart"/>
            <w:r w:rsidR="00B6274F"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Developement</w:t>
            </w:r>
            <w:proofErr w:type="spellEnd"/>
            <w:r w:rsidR="00B6274F"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 of lake stratification, types of stratification.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7E4E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Impact of global climate change on surface waters. Water movements: forces, periodicity, turbulences. Lake swing (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seiche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).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1E59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Light under the water, light attenuation with depth,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Secci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- depth, the causes of turbidity.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Spectral composition of underwater light, the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color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and transparency of water. Diurnal migration of living creatures. The effect of organisms on the light conditions of the waters</w:t>
            </w:r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0E5117" w:rsidRPr="00020E35" w:rsidRDefault="001E5946" w:rsidP="007E4E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Sedimentation and resuspension, the balance of sedimentation and resuspension, the role of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>betic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hu-HU"/>
              </w:rPr>
              <w:t xml:space="preserve"> fauna in resuspension.  Effect of vegetation on  sedimentation and resuspension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7E4E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Nutrient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dinamics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: the availability of phosphorus (P), sediment as a P buffer, release </w:t>
            </w:r>
            <w:proofErr w:type="gram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of  P</w:t>
            </w:r>
            <w:proofErr w:type="gram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from the sediment.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Fractions of the phosphorus in surface waters.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D81E8D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8201C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The role of phosphorus compounds in the eutrophication of waters. The role of aquatic organisms in phosphorus circulation. Possibilities of Lake restoration from hypertrophic phytoplankton dominated state.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F724D0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1E5946" w:rsidP="004B0E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Nitrogen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dinamics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, 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nitrogen forms and their transformation in waters: ammonification, nitrification, denitrification, nitrogen fixation.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lastRenderedPageBreak/>
              <w:t>9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The effect of algae and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macrophytes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on nutrient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dinamics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.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The effect of animals on nutrient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dinamics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: pelagic animals,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bentic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invertebrates,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bethivorous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fish.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11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020E35" w:rsidRDefault="002A4EF5" w:rsidP="00DD0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The turnover of dissolved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oxigen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carbondioxide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in the water. Carbon circulation of waters. Inorganic carbon forms. Biogenic lime precipitation. Interpretation of the CO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2</w:t>
            </w:r>
            <w:r w:rsidR="00DD0650"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 xml:space="preserve"> 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 </w:t>
            </w:r>
            <w:r w:rsidR="00DD0650"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–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HCO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3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perscript"/>
                <w:lang w:val="en-GB" w:eastAsia="hu-HU"/>
              </w:rPr>
              <w:t>–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 xml:space="preserve">  – CO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bscript"/>
                <w:lang w:val="en-GB" w:eastAsia="hu-HU"/>
              </w:rPr>
              <w:t>3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vertAlign w:val="superscript"/>
                <w:lang w:val="en-GB" w:eastAsia="hu-HU"/>
              </w:rPr>
              <w:t xml:space="preserve">2-  </w:t>
            </w: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buffer system.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12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29357A" w:rsidRDefault="00285318" w:rsidP="002935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Microelements in waters and their physiological effects.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13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020E35" w:rsidRDefault="00800F28" w:rsidP="00800F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Regulation of algal biomass. The impact of nutrients, losses due to sinking, lake depth and light limitation, phytoplankton control by grazers,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allelopathic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regulation, multispecies competition.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  <w:tr w:rsidR="001E5946" w:rsidRPr="00020E35" w:rsidTr="00F724D0"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14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1E5946" w:rsidRPr="00020E35" w:rsidRDefault="00097E08" w:rsidP="00097E0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GB" w:eastAsia="hu-HU"/>
              </w:rPr>
              <w:t>Termination of the semester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1E5946" w:rsidRPr="00020E35" w:rsidRDefault="001E5946" w:rsidP="001E5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</w:p>
        </w:tc>
      </w:tr>
    </w:tbl>
    <w:p w:rsidR="008476CF" w:rsidRPr="00020E35" w:rsidRDefault="00F724D0" w:rsidP="002935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n-GB" w:eastAsia="hu-HU"/>
        </w:rPr>
      </w:pPr>
      <w:r w:rsidRPr="00020E35">
        <w:rPr>
          <w:rFonts w:ascii="Times New Roman" w:eastAsia="Times New Roman" w:hAnsi="Times New Roman" w:cs="Times New Roman"/>
          <w:color w:val="252525"/>
          <w:sz w:val="24"/>
          <w:szCs w:val="24"/>
          <w:lang w:val="en-GB" w:eastAsia="hu-HU"/>
        </w:rPr>
        <w:t> </w:t>
      </w:r>
    </w:p>
    <w:p w:rsidR="00F724D0" w:rsidRPr="00020E35" w:rsidRDefault="00F724D0" w:rsidP="00F724D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n-GB" w:eastAsia="hu-HU"/>
        </w:rPr>
      </w:pPr>
      <w:r w:rsidRPr="00020E35">
        <w:rPr>
          <w:rFonts w:ascii="Times New Roman" w:eastAsia="Times New Roman" w:hAnsi="Times New Roman" w:cs="Times New Roman"/>
          <w:color w:val="252525"/>
          <w:sz w:val="24"/>
          <w:szCs w:val="24"/>
          <w:lang w:val="en-GB"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918"/>
        <w:gridCol w:w="2429"/>
      </w:tblGrid>
      <w:tr w:rsidR="00F724D0" w:rsidRPr="00020E35" w:rsidTr="00D81E8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hét</w:t>
            </w:r>
            <w:proofErr w:type="spellEnd"/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gyakorlat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témája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 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megjegyzés</w:t>
            </w:r>
            <w:proofErr w:type="spellEnd"/>
          </w:p>
        </w:tc>
      </w:tr>
      <w:tr w:rsidR="00F724D0" w:rsidRPr="00020E35" w:rsidTr="00D81E8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8476CF" w:rsidP="002349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Us</w:t>
            </w:r>
            <w:r w:rsidR="006042AC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age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of field sampling devices</w:t>
            </w:r>
            <w:r w:rsidR="00DD0650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for </w:t>
            </w:r>
            <w:proofErr w:type="spellStart"/>
            <w:r w:rsidR="00DD0650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hydrobiological</w:t>
            </w:r>
            <w:proofErr w:type="spellEnd"/>
            <w:r w:rsidR="00DD0650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studies</w:t>
            </w:r>
            <w:r w:rsidR="006042AC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</w:t>
            </w:r>
            <w:r w:rsidR="00DD0650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r w:rsidR="006042AC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</w:t>
            </w:r>
            <w:r w:rsidR="00DD0650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olumn sampling device, pla</w:t>
            </w:r>
            <w:r w:rsidR="0023494E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nkton nets, macro </w:t>
            </w:r>
            <w:proofErr w:type="spellStart"/>
            <w:r w:rsidR="0023494E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zoobentos</w:t>
            </w:r>
            <w:proofErr w:type="spellEnd"/>
            <w:r w:rsidR="0023494E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net.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8476CF" w:rsidP="007E0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Measuring underwater light conditions with a quantum meter.</w:t>
            </w:r>
            <w:r w:rsidR="007E07FB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M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easuring the effect of aquatic plant density on the light conditions below the water surface.</w:t>
            </w:r>
            <w:r w:rsidR="007E07FB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Measuring of the </w:t>
            </w:r>
            <w:proofErr w:type="spellStart"/>
            <w:r w:rsidR="007E07FB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Secci</w:t>
            </w:r>
            <w:proofErr w:type="spellEnd"/>
            <w:r w:rsidR="007E07FB"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depth in a small lake.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D81E8D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A26236" w:rsidP="00A2623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CA3167" w:rsidP="00CA31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Data analyses  and discussion of the results from week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A26236" w:rsidP="00A2623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lastRenderedPageBreak/>
              <w:t>5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CA3167" w:rsidP="002349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effect of light intensity on nutrient uptake by aquatic plants (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ortho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-phosphate). Determination of concentration with a photometer.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A26236" w:rsidP="00A2623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CA3167" w:rsidP="00CA31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Data analyses  and discussion of the results from week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5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A26236" w:rsidP="00A2623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CA3167" w:rsidP="00A262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effect of light intensity on nutrient uptake by submerged aquatic plants (nitrate and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amonium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). Determination of concentration with a photometer.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7E07FB" w:rsidP="007E07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CA3167" w:rsidP="00CA31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Data analyses  and discussion of the results from week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7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23494E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CA3167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Effect of submerged aquatic plants on pH and electrical conductivity of the water in field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mesocosms</w:t>
            </w:r>
            <w:proofErr w:type="spellEnd"/>
            <w:r w:rsidR="002935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23494E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CA3167" w:rsidP="00CA31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Data analyses  and discussion of the results from week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9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23494E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11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CA3167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Measurement of thermal stratification, pH and nutrient concentration in field </w:t>
            </w:r>
            <w:proofErr w:type="spellStart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mesocosms</w:t>
            </w:r>
            <w:proofErr w:type="spellEnd"/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23494E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12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CA3167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Measuring the dissolved oxygen (DO) concentration with oxygen electrode.  Depth profile measurement. quantum meter.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23494E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13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CA3167" w:rsidP="00CA31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Data analyses </w:t>
            </w: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and discussion of the results from week 11-12.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23494E" w:rsidRPr="00020E35" w:rsidRDefault="0023494E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F724D0" w:rsidRPr="00020E35" w:rsidTr="00F724D0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23494E" w:rsidP="002349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14</w:t>
            </w:r>
          </w:p>
        </w:tc>
        <w:tc>
          <w:tcPr>
            <w:tcW w:w="5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7E07FB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020E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Termination of the semester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F724D0" w:rsidRPr="00020E35" w:rsidRDefault="00F724D0" w:rsidP="00D81E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</w:tbl>
    <w:p w:rsidR="007E07FB" w:rsidRPr="00020E35" w:rsidRDefault="007E07FB" w:rsidP="003552B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552B1" w:rsidRPr="00020E35" w:rsidRDefault="003552B1" w:rsidP="003552B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20E35">
        <w:rPr>
          <w:rFonts w:ascii="Times New Roman" w:hAnsi="Times New Roman" w:cs="Times New Roman"/>
          <w:b/>
          <w:sz w:val="24"/>
          <w:szCs w:val="24"/>
          <w:lang w:val="en-GB"/>
        </w:rPr>
        <w:t>Követelmények</w:t>
      </w:r>
      <w:proofErr w:type="spellEnd"/>
      <w:r w:rsidRPr="00020E3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foglalkozásokon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való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részvétel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előírásai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58" w:type="dxa"/>
          </w:tcPr>
          <w:p w:rsidR="003552B1" w:rsidRPr="00020E35" w:rsidRDefault="00CA3167" w:rsidP="00DC7E0F">
            <w:pPr>
              <w:jc w:val="both"/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>Attendance at practical classes is mandatory.</w:t>
            </w:r>
          </w:p>
        </w:tc>
      </w:tr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félévi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ellenőrzések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követelményei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58" w:type="dxa"/>
          </w:tcPr>
          <w:p w:rsidR="003552B1" w:rsidRPr="00020E35" w:rsidRDefault="00020E35" w:rsidP="00020E35">
            <w:pPr>
              <w:jc w:val="both"/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 xml:space="preserve">The students report orally on the topics of the lecture </w:t>
            </w:r>
            <w:r>
              <w:rPr>
                <w:sz w:val="24"/>
                <w:szCs w:val="24"/>
                <w:lang w:val="en-GB"/>
              </w:rPr>
              <w:t xml:space="preserve">(grade A) </w:t>
            </w:r>
            <w:r w:rsidRPr="00020E35">
              <w:rPr>
                <w:sz w:val="24"/>
                <w:szCs w:val="24"/>
                <w:lang w:val="en-GB"/>
              </w:rPr>
              <w:t>and perform group tasks in the practical classes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lastRenderedPageBreak/>
              <w:t>They make assays from the</w:t>
            </w:r>
            <w:r w:rsidRPr="00020E35">
              <w:rPr>
                <w:sz w:val="24"/>
                <w:szCs w:val="24"/>
                <w:lang w:val="en-GB"/>
              </w:rPr>
              <w:t xml:space="preserve"> results of the measurements</w:t>
            </w:r>
            <w:r>
              <w:rPr>
                <w:sz w:val="24"/>
                <w:szCs w:val="24"/>
                <w:lang w:val="en-GB"/>
              </w:rPr>
              <w:t xml:space="preserve"> (grade B). </w:t>
            </w:r>
          </w:p>
        </w:tc>
      </w:tr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lastRenderedPageBreak/>
              <w:t xml:space="preserve">A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tantárgyhoz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rendelt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kredit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58" w:type="dxa"/>
          </w:tcPr>
          <w:p w:rsidR="003552B1" w:rsidRPr="00020E35" w:rsidRDefault="003552B1" w:rsidP="00DC7E0F">
            <w:pPr>
              <w:jc w:val="both"/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>3</w:t>
            </w:r>
          </w:p>
        </w:tc>
      </w:tr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758" w:type="dxa"/>
          </w:tcPr>
          <w:p w:rsidR="003552B1" w:rsidRPr="00020E35" w:rsidRDefault="00020E35" w:rsidP="00020E35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020E35">
              <w:rPr>
                <w:sz w:val="24"/>
                <w:szCs w:val="24"/>
                <w:lang w:val="en-GB"/>
              </w:rPr>
              <w:t>The grade will be formed from the mathematical average of the A and B grades.</w:t>
            </w:r>
          </w:p>
        </w:tc>
      </w:tr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  <w:proofErr w:type="spellStart"/>
            <w:r w:rsidRPr="00020E35">
              <w:rPr>
                <w:sz w:val="24"/>
                <w:szCs w:val="24"/>
                <w:lang w:val="en-GB"/>
              </w:rPr>
              <w:t>Ajánlott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irodalom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58" w:type="dxa"/>
          </w:tcPr>
          <w:p w:rsidR="003552B1" w:rsidRPr="00020E35" w:rsidRDefault="00020E35" w:rsidP="00DC7E0F">
            <w:pPr>
              <w:ind w:left="176" w:hanging="176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020E35">
              <w:rPr>
                <w:sz w:val="24"/>
                <w:szCs w:val="24"/>
                <w:lang w:val="en-GB"/>
              </w:rPr>
              <w:t>Scheffer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M 1998. Ecology of the shallow lakes</w:t>
            </w:r>
            <w:r>
              <w:rPr>
                <w:sz w:val="24"/>
                <w:szCs w:val="24"/>
                <w:lang w:val="en-GB"/>
              </w:rPr>
              <w:t>. Chapman and Hall.</w:t>
            </w:r>
          </w:p>
        </w:tc>
      </w:tr>
      <w:tr w:rsidR="003552B1" w:rsidRPr="00020E35" w:rsidTr="00DC7E0F">
        <w:tc>
          <w:tcPr>
            <w:tcW w:w="3304" w:type="dxa"/>
          </w:tcPr>
          <w:p w:rsidR="003552B1" w:rsidRPr="00020E35" w:rsidRDefault="003552B1" w:rsidP="00DC7E0F">
            <w:pPr>
              <w:rPr>
                <w:sz w:val="24"/>
                <w:szCs w:val="24"/>
                <w:lang w:val="en-GB"/>
              </w:rPr>
            </w:pPr>
            <w:proofErr w:type="spellStart"/>
            <w:r w:rsidRPr="00020E35">
              <w:rPr>
                <w:sz w:val="24"/>
                <w:szCs w:val="24"/>
                <w:lang w:val="en-GB"/>
              </w:rPr>
              <w:t>Ajánlott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0E35">
              <w:rPr>
                <w:sz w:val="24"/>
                <w:szCs w:val="24"/>
                <w:lang w:val="en-GB"/>
              </w:rPr>
              <w:t>weboldalak</w:t>
            </w:r>
            <w:proofErr w:type="spellEnd"/>
            <w:r w:rsidRPr="00020E3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758" w:type="dxa"/>
          </w:tcPr>
          <w:p w:rsidR="003552B1" w:rsidRPr="00020E35" w:rsidRDefault="003552B1" w:rsidP="00DC7E0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026977" w:rsidRPr="00020E35" w:rsidRDefault="0029357A" w:rsidP="002935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026977" w:rsidRPr="00020E35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9"/>
    <w:rsid w:val="00020E35"/>
    <w:rsid w:val="00052FBA"/>
    <w:rsid w:val="00090789"/>
    <w:rsid w:val="00097E08"/>
    <w:rsid w:val="000E5117"/>
    <w:rsid w:val="00102DF9"/>
    <w:rsid w:val="001E5946"/>
    <w:rsid w:val="001F64F0"/>
    <w:rsid w:val="0023494E"/>
    <w:rsid w:val="002439D6"/>
    <w:rsid w:val="002716B7"/>
    <w:rsid w:val="00285318"/>
    <w:rsid w:val="00292210"/>
    <w:rsid w:val="0029357A"/>
    <w:rsid w:val="002A4EF5"/>
    <w:rsid w:val="003427E5"/>
    <w:rsid w:val="003552B1"/>
    <w:rsid w:val="00362222"/>
    <w:rsid w:val="0046104E"/>
    <w:rsid w:val="004B0EBB"/>
    <w:rsid w:val="00572222"/>
    <w:rsid w:val="006042AC"/>
    <w:rsid w:val="006722DF"/>
    <w:rsid w:val="006B0EA6"/>
    <w:rsid w:val="00766782"/>
    <w:rsid w:val="00766E35"/>
    <w:rsid w:val="007E07FB"/>
    <w:rsid w:val="007E4E21"/>
    <w:rsid w:val="00800F28"/>
    <w:rsid w:val="00812235"/>
    <w:rsid w:val="008201C8"/>
    <w:rsid w:val="008476CF"/>
    <w:rsid w:val="009864B8"/>
    <w:rsid w:val="009C04BB"/>
    <w:rsid w:val="009F09DB"/>
    <w:rsid w:val="00A26236"/>
    <w:rsid w:val="00AA6954"/>
    <w:rsid w:val="00AC6F39"/>
    <w:rsid w:val="00B6274F"/>
    <w:rsid w:val="00B8080F"/>
    <w:rsid w:val="00CA3167"/>
    <w:rsid w:val="00CD43C0"/>
    <w:rsid w:val="00CE072E"/>
    <w:rsid w:val="00CE105E"/>
    <w:rsid w:val="00CF3BA7"/>
    <w:rsid w:val="00D11321"/>
    <w:rsid w:val="00DD0650"/>
    <w:rsid w:val="00F05D3A"/>
    <w:rsid w:val="00F2627B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03FC"/>
  <w15:docId w15:val="{1618D49C-98CB-4E79-BA48-93DD6F3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6B7"/>
    <w:rPr>
      <w:color w:val="0000FF" w:themeColor="hyperlink"/>
      <w:u w:val="single"/>
    </w:rPr>
  </w:style>
  <w:style w:type="table" w:styleId="Rcsostblzat">
    <w:name w:val="Table Grid"/>
    <w:basedOn w:val="Normltblzat"/>
    <w:rsid w:val="00F7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2023-08-20T13:15:00Z</dcterms:created>
  <dcterms:modified xsi:type="dcterms:W3CDTF">2023-08-22T09:45:00Z</dcterms:modified>
</cp:coreProperties>
</file>